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6A" w:rsidRDefault="0009236A" w:rsidP="000923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09236A" w:rsidRPr="0009236A" w:rsidRDefault="0009236A" w:rsidP="0009236A">
      <w:pPr>
        <w:jc w:val="center"/>
        <w:rPr>
          <w:b/>
          <w:sz w:val="28"/>
          <w:szCs w:val="28"/>
        </w:rPr>
      </w:pPr>
      <w:r w:rsidRPr="0009236A">
        <w:rPr>
          <w:b/>
          <w:sz w:val="28"/>
          <w:szCs w:val="28"/>
        </w:rPr>
        <w:t>Совет</w:t>
      </w:r>
    </w:p>
    <w:p w:rsidR="0009236A" w:rsidRPr="0009236A" w:rsidRDefault="0009236A" w:rsidP="0009236A">
      <w:pPr>
        <w:jc w:val="center"/>
        <w:rPr>
          <w:b/>
          <w:sz w:val="28"/>
          <w:szCs w:val="28"/>
        </w:rPr>
      </w:pPr>
      <w:r w:rsidRPr="0009236A">
        <w:rPr>
          <w:b/>
          <w:sz w:val="28"/>
          <w:szCs w:val="28"/>
        </w:rPr>
        <w:t>Усть-Ишимского сельского поселения</w:t>
      </w:r>
    </w:p>
    <w:p w:rsidR="0009236A" w:rsidRPr="0009236A" w:rsidRDefault="0009236A" w:rsidP="0009236A">
      <w:pPr>
        <w:jc w:val="center"/>
        <w:rPr>
          <w:b/>
          <w:sz w:val="28"/>
          <w:szCs w:val="28"/>
        </w:rPr>
      </w:pPr>
      <w:r w:rsidRPr="0009236A">
        <w:rPr>
          <w:b/>
          <w:sz w:val="28"/>
          <w:szCs w:val="28"/>
        </w:rPr>
        <w:t>Усть-Ишимского муниципального района</w:t>
      </w:r>
    </w:p>
    <w:p w:rsidR="0009236A" w:rsidRPr="0009236A" w:rsidRDefault="0009236A" w:rsidP="0009236A">
      <w:pPr>
        <w:jc w:val="center"/>
        <w:rPr>
          <w:b/>
          <w:sz w:val="28"/>
          <w:szCs w:val="28"/>
        </w:rPr>
      </w:pPr>
      <w:r w:rsidRPr="0009236A">
        <w:rPr>
          <w:b/>
          <w:sz w:val="28"/>
          <w:szCs w:val="28"/>
        </w:rPr>
        <w:t>Омской области</w:t>
      </w:r>
    </w:p>
    <w:p w:rsidR="0009236A" w:rsidRDefault="0009236A" w:rsidP="000923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09236A" w:rsidRDefault="0009236A" w:rsidP="000923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09236A" w:rsidRDefault="0009236A" w:rsidP="000923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9F281C" w:rsidRPr="008F7E57" w:rsidRDefault="009F281C" w:rsidP="009F281C">
      <w:pPr>
        <w:jc w:val="center"/>
        <w:rPr>
          <w:b/>
          <w:sz w:val="28"/>
          <w:szCs w:val="28"/>
        </w:rPr>
      </w:pPr>
      <w:r w:rsidRPr="008F7E57">
        <w:rPr>
          <w:b/>
          <w:sz w:val="28"/>
          <w:szCs w:val="28"/>
        </w:rPr>
        <w:t>РЕШЕНИЕ</w:t>
      </w:r>
    </w:p>
    <w:p w:rsidR="009F281C" w:rsidRPr="008F7E57" w:rsidRDefault="009F281C" w:rsidP="009F281C">
      <w:pPr>
        <w:jc w:val="center"/>
        <w:rPr>
          <w:b/>
          <w:sz w:val="28"/>
          <w:szCs w:val="28"/>
        </w:rPr>
      </w:pPr>
    </w:p>
    <w:p w:rsidR="009F281C" w:rsidRPr="00A4520C" w:rsidRDefault="00556FB2" w:rsidP="009F28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24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от </w:t>
      </w:r>
      <w:bookmarkStart w:id="0" w:name="_GoBack"/>
      <w:bookmarkEnd w:id="0"/>
      <w:r w:rsidR="009F281C">
        <w:rPr>
          <w:sz w:val="28"/>
          <w:szCs w:val="28"/>
        </w:rPr>
        <w:t>27 марта 2025 г</w:t>
      </w:r>
      <w:r w:rsidR="009F281C" w:rsidRPr="008F7E57">
        <w:rPr>
          <w:sz w:val="28"/>
          <w:szCs w:val="28"/>
        </w:rPr>
        <w:tab/>
      </w:r>
      <w:r w:rsidR="009F281C" w:rsidRPr="008F7E57">
        <w:rPr>
          <w:sz w:val="28"/>
          <w:szCs w:val="28"/>
        </w:rPr>
        <w:tab/>
      </w:r>
      <w:r w:rsidR="009F281C" w:rsidRPr="008F7E57">
        <w:rPr>
          <w:sz w:val="28"/>
          <w:szCs w:val="28"/>
        </w:rPr>
        <w:tab/>
      </w:r>
      <w:r w:rsidR="009F281C" w:rsidRPr="008F7E57">
        <w:rPr>
          <w:sz w:val="28"/>
          <w:szCs w:val="28"/>
        </w:rPr>
        <w:tab/>
      </w:r>
      <w:r w:rsidR="009F281C">
        <w:rPr>
          <w:sz w:val="28"/>
          <w:szCs w:val="28"/>
        </w:rPr>
        <w:tab/>
        <w:t xml:space="preserve">                                                     № </w:t>
      </w:r>
      <w:r w:rsidR="009F281C">
        <w:rPr>
          <w:color w:val="FF0000"/>
          <w:sz w:val="28"/>
          <w:szCs w:val="28"/>
        </w:rPr>
        <w:t>27</w:t>
      </w:r>
      <w:r>
        <w:rPr>
          <w:color w:val="FF0000"/>
          <w:sz w:val="28"/>
          <w:szCs w:val="28"/>
        </w:rPr>
        <w:t>6</w:t>
      </w:r>
    </w:p>
    <w:p w:rsidR="009F281C" w:rsidRPr="008F7E57" w:rsidRDefault="009F281C" w:rsidP="009F281C">
      <w:pPr>
        <w:jc w:val="center"/>
        <w:rPr>
          <w:sz w:val="28"/>
          <w:szCs w:val="28"/>
        </w:rPr>
      </w:pPr>
      <w:r w:rsidRPr="008F7E57">
        <w:rPr>
          <w:sz w:val="28"/>
          <w:szCs w:val="28"/>
        </w:rPr>
        <w:t>с. Усть-Ишим</w:t>
      </w:r>
    </w:p>
    <w:p w:rsidR="009F281C" w:rsidRPr="008F7E57" w:rsidRDefault="009F281C" w:rsidP="009F281C">
      <w:pPr>
        <w:jc w:val="center"/>
        <w:rPr>
          <w:sz w:val="28"/>
          <w:szCs w:val="28"/>
        </w:rPr>
      </w:pPr>
    </w:p>
    <w:p w:rsidR="0009236A" w:rsidRDefault="0009236A" w:rsidP="0009236A">
      <w:pPr>
        <w:pStyle w:val="11"/>
        <w:widowControl w:val="0"/>
        <w:shd w:val="clear" w:color="auto" w:fill="auto"/>
        <w:tabs>
          <w:tab w:val="right" w:pos="9214"/>
        </w:tabs>
        <w:spacing w:before="0" w:line="240" w:lineRule="auto"/>
        <w:jc w:val="center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 внесении изменений и дополнений в постановление администрации Усть-Ишимского сельского поселения Усть-Ишимского муниципального района Омской области от 14.12.2021 № 163-п </w:t>
      </w:r>
      <w:r w:rsidR="00556FB2">
        <w:rPr>
          <w:rFonts w:eastAsia="Calibri"/>
          <w:color w:val="000000"/>
          <w:sz w:val="28"/>
          <w:szCs w:val="28"/>
        </w:rPr>
        <w:t>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09236A" w:rsidRDefault="0009236A" w:rsidP="000923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236A" w:rsidRDefault="0009236A" w:rsidP="000923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Федерального закона от 27 июля 2010 года №210-ФЗ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организации предоставления государственных и муниципальных услуг», Уставом Усть-Ишимского поселения Усть-Ишимского муниципального района,</w:t>
      </w:r>
    </w:p>
    <w:p w:rsidR="0009236A" w:rsidRDefault="0009236A" w:rsidP="000923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9236A" w:rsidRDefault="0009236A" w:rsidP="0009236A">
      <w:pPr>
        <w:pStyle w:val="11"/>
        <w:widowControl w:val="0"/>
        <w:shd w:val="clear" w:color="auto" w:fill="auto"/>
        <w:tabs>
          <w:tab w:val="right" w:pos="9214"/>
        </w:tabs>
        <w:spacing w:before="0" w:line="240" w:lineRule="auto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 </w:t>
      </w:r>
      <w:proofErr w:type="gramStart"/>
      <w:r>
        <w:rPr>
          <w:rFonts w:eastAsia="Calibri"/>
          <w:color w:val="000000"/>
          <w:sz w:val="28"/>
          <w:szCs w:val="28"/>
        </w:rPr>
        <w:t>В</w:t>
      </w:r>
      <w:proofErr w:type="gramEnd"/>
      <w:r>
        <w:rPr>
          <w:rFonts w:eastAsia="Calibri"/>
          <w:color w:val="000000"/>
          <w:sz w:val="28"/>
          <w:szCs w:val="28"/>
        </w:rPr>
        <w:t xml:space="preserve"> административном регламенте предоставления муниципальной услуги </w:t>
      </w:r>
      <w:r>
        <w:rPr>
          <w:sz w:val="28"/>
          <w:szCs w:val="28"/>
        </w:rPr>
        <w:t xml:space="preserve">«Предоставление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r>
        <w:rPr>
          <w:rFonts w:eastAsia="Calibri"/>
          <w:color w:val="000000"/>
          <w:sz w:val="28"/>
          <w:szCs w:val="28"/>
        </w:rPr>
        <w:t>от 14.12.2021 № 163-п, внести следующие изменения:</w:t>
      </w:r>
    </w:p>
    <w:p w:rsidR="0009236A" w:rsidRDefault="0009236A" w:rsidP="0009236A">
      <w:pPr>
        <w:pStyle w:val="11"/>
        <w:widowControl w:val="0"/>
        <w:shd w:val="clear" w:color="auto" w:fill="auto"/>
        <w:spacing w:before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Пункт 4. Порядок и формы контроля за предоставлением муниципальной услуги</w:t>
      </w:r>
    </w:p>
    <w:p w:rsidR="0009236A" w:rsidRDefault="0009236A" w:rsidP="0009236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00589B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FF0000"/>
          <w:sz w:val="28"/>
          <w:szCs w:val="28"/>
        </w:rPr>
        <w:t>( признан</w:t>
      </w:r>
      <w:proofErr w:type="gramEnd"/>
      <w:r>
        <w:rPr>
          <w:rFonts w:ascii="Times New Roman" w:hAnsi="Times New Roman"/>
          <w:b w:val="0"/>
          <w:color w:val="FF0000"/>
          <w:sz w:val="28"/>
          <w:szCs w:val="28"/>
        </w:rPr>
        <w:t xml:space="preserve"> утратившим силу на основании Закона </w:t>
      </w:r>
      <w:r>
        <w:rPr>
          <w:rFonts w:ascii="Times New Roman" w:hAnsi="Times New Roman"/>
          <w:b w:val="0"/>
          <w:color w:val="00589B"/>
          <w:kern w:val="36"/>
          <w:sz w:val="28"/>
          <w:szCs w:val="28"/>
        </w:rPr>
        <w:t>N 210-ФЗ (ред. от 28.12.2024) "Об организации предоставления государственных и муниципальных услуг")</w:t>
      </w:r>
    </w:p>
    <w:p w:rsidR="0009236A" w:rsidRDefault="0009236A" w:rsidP="0009236A">
      <w:pPr>
        <w:pStyle w:val="11"/>
        <w:widowControl w:val="0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5. Досудебный (внесудебный) порядок обжалования решений и действий (бездействия) структурного подразделения, предоставляющего муниципальную услугу, а также его должностных лиц и муниципальных служащих</w:t>
      </w:r>
    </w:p>
    <w:p w:rsidR="0009236A" w:rsidRDefault="0009236A" w:rsidP="0009236A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00589B"/>
          <w:kern w:val="36"/>
          <w:sz w:val="28"/>
          <w:szCs w:val="28"/>
        </w:rPr>
      </w:pPr>
      <w:proofErr w:type="gramStart"/>
      <w:r>
        <w:rPr>
          <w:rFonts w:ascii="Times New Roman" w:hAnsi="Times New Roman"/>
          <w:b w:val="0"/>
          <w:color w:val="FF0000"/>
          <w:sz w:val="28"/>
          <w:szCs w:val="28"/>
        </w:rPr>
        <w:t>( признан</w:t>
      </w:r>
      <w:proofErr w:type="gramEnd"/>
      <w:r>
        <w:rPr>
          <w:rFonts w:ascii="Times New Roman" w:hAnsi="Times New Roman"/>
          <w:b w:val="0"/>
          <w:color w:val="FF0000"/>
          <w:sz w:val="28"/>
          <w:szCs w:val="28"/>
        </w:rPr>
        <w:t xml:space="preserve"> утратившим силу на основании Закона </w:t>
      </w:r>
      <w:r>
        <w:rPr>
          <w:rFonts w:ascii="Times New Roman" w:hAnsi="Times New Roman"/>
          <w:b w:val="0"/>
          <w:color w:val="00589B"/>
          <w:kern w:val="36"/>
          <w:sz w:val="28"/>
          <w:szCs w:val="28"/>
        </w:rPr>
        <w:t>N 210-ФЗ (ред. от 28.12.2024) "Об организации предоставления государственных и муниципальных услуг")</w:t>
      </w:r>
    </w:p>
    <w:p w:rsidR="0009236A" w:rsidRDefault="0009236A" w:rsidP="0009236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36A" w:rsidRDefault="0009236A" w:rsidP="0009236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rFonts w:eastAsia="Calibri"/>
          <w:color w:val="000000"/>
          <w:sz w:val="28"/>
          <w:szCs w:val="28"/>
        </w:rPr>
        <w:t xml:space="preserve">2.      </w:t>
      </w:r>
      <w:r>
        <w:rPr>
          <w:sz w:val="28"/>
          <w:szCs w:val="28"/>
          <w:lang w:eastAsia="ar-SA"/>
        </w:rPr>
        <w:t>Настоящее постановление опубликовать в информационном бюллетене органов местного самоуправления Усть-Ишимского сельского поселения «Муниципальный вестник Усть-Ишимского сельского поселения»</w:t>
      </w:r>
      <w:r>
        <w:rPr>
          <w:sz w:val="28"/>
          <w:szCs w:val="28"/>
        </w:rPr>
        <w:t xml:space="preserve"> и разместить на официальном сайте Усть-Ишимского сельского поселения в сети Интернет по адресу: </w:t>
      </w:r>
      <w:hyperlink r:id="rId4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ustishim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omskportal</w:t>
        </w:r>
        <w:proofErr w:type="spellEnd"/>
        <w:r>
          <w:rPr>
            <w:rStyle w:val="a4"/>
            <w:sz w:val="28"/>
            <w:szCs w:val="28"/>
          </w:rPr>
          <w:t>.</w:t>
        </w:r>
        <w:proofErr w:type="spellStart"/>
        <w:r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09236A" w:rsidRDefault="0009236A" w:rsidP="00092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9236A" w:rsidRDefault="0009236A" w:rsidP="0009236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3.         Контроль за выполнением настоящего постановления оставляю за собой.</w:t>
      </w:r>
    </w:p>
    <w:p w:rsidR="0009236A" w:rsidRDefault="0009236A" w:rsidP="0009236A">
      <w:pPr>
        <w:tabs>
          <w:tab w:val="left" w:pos="5655"/>
        </w:tabs>
        <w:jc w:val="both"/>
        <w:rPr>
          <w:sz w:val="28"/>
          <w:szCs w:val="28"/>
        </w:rPr>
      </w:pPr>
    </w:p>
    <w:p w:rsidR="0009236A" w:rsidRDefault="0009236A" w:rsidP="0009236A">
      <w:pPr>
        <w:tabs>
          <w:tab w:val="left" w:pos="5655"/>
        </w:tabs>
        <w:jc w:val="both"/>
      </w:pPr>
    </w:p>
    <w:p w:rsidR="0009236A" w:rsidRDefault="0009236A" w:rsidP="0009236A">
      <w:pPr>
        <w:tabs>
          <w:tab w:val="left" w:pos="5655"/>
        </w:tabs>
      </w:pPr>
    </w:p>
    <w:p w:rsidR="0009236A" w:rsidRDefault="0009236A" w:rsidP="0009236A">
      <w:pPr>
        <w:tabs>
          <w:tab w:val="left" w:pos="5655"/>
        </w:tabs>
      </w:pPr>
    </w:p>
    <w:p w:rsidR="009F5A47" w:rsidRPr="0009236A" w:rsidRDefault="0009236A" w:rsidP="0009236A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В.М. Петелин</w:t>
      </w:r>
    </w:p>
    <w:sectPr w:rsidR="009F5A47" w:rsidRPr="0009236A" w:rsidSect="006042AD">
      <w:pgSz w:w="11906" w:h="16838" w:code="9"/>
      <w:pgMar w:top="289" w:right="56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0A"/>
    <w:rsid w:val="0009236A"/>
    <w:rsid w:val="00556FB2"/>
    <w:rsid w:val="006042AD"/>
    <w:rsid w:val="009F281C"/>
    <w:rsid w:val="009F5A47"/>
    <w:rsid w:val="00A45AA5"/>
    <w:rsid w:val="00D0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6F59"/>
  <w15:chartTrackingRefBased/>
  <w15:docId w15:val="{8C7886AF-F5FF-4F04-90BA-34E2CC9C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36A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36A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11"/>
    <w:uiPriority w:val="99"/>
    <w:locked/>
    <w:rsid w:val="0009236A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09236A"/>
    <w:pPr>
      <w:shd w:val="clear" w:color="auto" w:fill="FFFFFF"/>
      <w:spacing w:before="900" w:line="274" w:lineRule="exact"/>
      <w:jc w:val="right"/>
    </w:pPr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092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923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6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tishim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2025-03-27T05:18:00Z</cp:lastPrinted>
  <dcterms:created xsi:type="dcterms:W3CDTF">2025-03-25T09:41:00Z</dcterms:created>
  <dcterms:modified xsi:type="dcterms:W3CDTF">2025-03-27T05:18:00Z</dcterms:modified>
</cp:coreProperties>
</file>