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5E" w:rsidRPr="00FF08D2" w:rsidRDefault="0023405E" w:rsidP="00495B8E">
      <w:pPr>
        <w:pStyle w:val="a3"/>
        <w:jc w:val="center"/>
        <w:rPr>
          <w:bCs/>
          <w:szCs w:val="28"/>
        </w:rPr>
      </w:pPr>
      <w:r w:rsidRPr="00FF08D2">
        <w:rPr>
          <w:bCs/>
          <w:szCs w:val="28"/>
        </w:rPr>
        <w:t>СОВЕТ</w:t>
      </w:r>
    </w:p>
    <w:p w:rsidR="0023405E" w:rsidRPr="00FF08D2" w:rsidRDefault="0023405E" w:rsidP="00495B8E">
      <w:pPr>
        <w:pStyle w:val="a3"/>
        <w:jc w:val="center"/>
        <w:rPr>
          <w:bCs/>
          <w:szCs w:val="28"/>
        </w:rPr>
      </w:pPr>
      <w:r w:rsidRPr="00FF08D2">
        <w:rPr>
          <w:bCs/>
          <w:szCs w:val="28"/>
        </w:rPr>
        <w:t>УСТЬ-ИШИМСКОГО СЕЛЬСКОГО ПОСЕЛЕНИЯ</w:t>
      </w:r>
    </w:p>
    <w:p w:rsidR="0023405E" w:rsidRPr="00FF08D2" w:rsidRDefault="0023405E" w:rsidP="00495B8E">
      <w:pPr>
        <w:pStyle w:val="a3"/>
        <w:jc w:val="center"/>
        <w:rPr>
          <w:bCs/>
          <w:szCs w:val="28"/>
        </w:rPr>
      </w:pPr>
      <w:r w:rsidRPr="00FF08D2">
        <w:rPr>
          <w:bCs/>
          <w:szCs w:val="28"/>
        </w:rPr>
        <w:t>УСТЬ-ИШИМСКОГО МУНИЦИПАЛЬНОГО РАЙОНА</w:t>
      </w:r>
    </w:p>
    <w:p w:rsidR="0023405E" w:rsidRPr="00FF08D2" w:rsidRDefault="0023405E" w:rsidP="00495B8E">
      <w:pPr>
        <w:pStyle w:val="a3"/>
        <w:jc w:val="center"/>
        <w:rPr>
          <w:bCs/>
          <w:szCs w:val="28"/>
        </w:rPr>
      </w:pPr>
      <w:r w:rsidRPr="00FF08D2">
        <w:rPr>
          <w:bCs/>
          <w:szCs w:val="28"/>
        </w:rPr>
        <w:t>ОМСКОЙ ОБЛАСТИ</w:t>
      </w:r>
    </w:p>
    <w:p w:rsidR="0023405E" w:rsidRPr="00FF08D2" w:rsidRDefault="0023405E" w:rsidP="00495B8E">
      <w:pPr>
        <w:jc w:val="center"/>
        <w:rPr>
          <w:bCs/>
          <w:sz w:val="28"/>
          <w:szCs w:val="28"/>
        </w:rPr>
      </w:pPr>
    </w:p>
    <w:p w:rsidR="0023405E" w:rsidRPr="00FF08D2" w:rsidRDefault="0023405E" w:rsidP="00495B8E">
      <w:pPr>
        <w:pStyle w:val="1"/>
        <w:rPr>
          <w:b w:val="0"/>
          <w:sz w:val="28"/>
          <w:szCs w:val="28"/>
        </w:rPr>
      </w:pPr>
      <w:r w:rsidRPr="00FF08D2">
        <w:rPr>
          <w:b w:val="0"/>
          <w:sz w:val="28"/>
          <w:szCs w:val="28"/>
        </w:rPr>
        <w:t>РЕШЕНИЕ</w:t>
      </w:r>
    </w:p>
    <w:p w:rsidR="0023405E" w:rsidRPr="00B12655" w:rsidRDefault="0023405E" w:rsidP="00B12655"/>
    <w:p w:rsidR="0023405E" w:rsidRPr="00FF08D2" w:rsidRDefault="0023405E" w:rsidP="00B12655">
      <w:pPr>
        <w:jc w:val="center"/>
        <w:rPr>
          <w:rFonts w:ascii="Times New Roman" w:hAnsi="Times New Roman"/>
          <w:sz w:val="28"/>
          <w:szCs w:val="28"/>
        </w:rPr>
      </w:pPr>
      <w:r w:rsidRPr="00FF08D2">
        <w:rPr>
          <w:rFonts w:ascii="Times New Roman" w:hAnsi="Times New Roman"/>
          <w:sz w:val="28"/>
          <w:szCs w:val="28"/>
        </w:rPr>
        <w:t>с. Усть-Ишим</w:t>
      </w:r>
    </w:p>
    <w:p w:rsidR="0023405E" w:rsidRPr="00EA3351" w:rsidRDefault="0023405E" w:rsidP="00B12655">
      <w:pPr>
        <w:rPr>
          <w:rFonts w:ascii="Times New Roman" w:hAnsi="Times New Roman"/>
          <w:sz w:val="28"/>
          <w:szCs w:val="28"/>
        </w:rPr>
      </w:pPr>
      <w:r w:rsidRPr="00EA3351">
        <w:rPr>
          <w:rFonts w:ascii="Times New Roman" w:hAnsi="Times New Roman"/>
          <w:sz w:val="28"/>
          <w:szCs w:val="28"/>
        </w:rPr>
        <w:t>25.12.202</w:t>
      </w:r>
      <w:r w:rsidR="003B0880">
        <w:rPr>
          <w:rFonts w:ascii="Times New Roman" w:hAnsi="Times New Roman"/>
          <w:sz w:val="28"/>
          <w:szCs w:val="28"/>
        </w:rPr>
        <w:t>4 г</w:t>
      </w:r>
      <w:r w:rsidR="003B088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EA335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A3351">
        <w:rPr>
          <w:rFonts w:ascii="Times New Roman" w:hAnsi="Times New Roman"/>
          <w:sz w:val="28"/>
          <w:szCs w:val="28"/>
        </w:rPr>
        <w:t xml:space="preserve">№  </w:t>
      </w:r>
      <w:r w:rsidR="002D0659">
        <w:rPr>
          <w:rFonts w:ascii="Times New Roman" w:hAnsi="Times New Roman"/>
          <w:sz w:val="28"/>
          <w:szCs w:val="28"/>
        </w:rPr>
        <w:t>267</w:t>
      </w:r>
      <w:proofErr w:type="gramEnd"/>
      <w:r w:rsidRPr="00EA3351">
        <w:rPr>
          <w:rFonts w:ascii="Times New Roman" w:hAnsi="Times New Roman"/>
          <w:sz w:val="28"/>
          <w:szCs w:val="28"/>
        </w:rPr>
        <w:t xml:space="preserve"> </w:t>
      </w:r>
    </w:p>
    <w:p w:rsidR="0023405E" w:rsidRPr="00ED13D6" w:rsidRDefault="0023405E" w:rsidP="00495B8E"/>
    <w:p w:rsidR="0023405E" w:rsidRPr="00E81508" w:rsidRDefault="0023405E" w:rsidP="00E81508">
      <w:pPr>
        <w:jc w:val="center"/>
        <w:rPr>
          <w:rFonts w:ascii="Times New Roman" w:hAnsi="Times New Roman"/>
          <w:sz w:val="28"/>
          <w:szCs w:val="28"/>
        </w:rPr>
      </w:pPr>
      <w:r w:rsidRPr="00E81508">
        <w:rPr>
          <w:rFonts w:ascii="Times New Roman" w:hAnsi="Times New Roman"/>
          <w:sz w:val="28"/>
          <w:szCs w:val="28"/>
        </w:rPr>
        <w:t>О работе администрации Усть-Ишимского сельского поселения по повышению эффективности  использования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3B08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3405E" w:rsidRDefault="002D0659" w:rsidP="008877F7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Заслушав</w:t>
      </w:r>
      <w:r w:rsidR="0023405E">
        <w:rPr>
          <w:rFonts w:ascii="Times New Roman" w:hAnsi="Times New Roman"/>
          <w:sz w:val="28"/>
          <w:szCs w:val="28"/>
        </w:rPr>
        <w:t xml:space="preserve"> специалиста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23405E">
        <w:rPr>
          <w:rFonts w:ascii="Times New Roman" w:hAnsi="Times New Roman"/>
          <w:sz w:val="28"/>
          <w:szCs w:val="28"/>
        </w:rPr>
        <w:t xml:space="preserve"> администрации Усть-Ишимского сельского поселения </w:t>
      </w:r>
      <w:r>
        <w:rPr>
          <w:rFonts w:ascii="Times New Roman" w:hAnsi="Times New Roman"/>
          <w:sz w:val="28"/>
          <w:szCs w:val="28"/>
        </w:rPr>
        <w:t>Сафину М.С</w:t>
      </w:r>
      <w:r w:rsidR="0023405E">
        <w:rPr>
          <w:rFonts w:ascii="Times New Roman" w:hAnsi="Times New Roman"/>
          <w:sz w:val="28"/>
          <w:szCs w:val="28"/>
        </w:rPr>
        <w:t>. о</w:t>
      </w:r>
      <w:r w:rsidR="0023405E" w:rsidRPr="00E81508">
        <w:rPr>
          <w:rFonts w:ascii="Times New Roman" w:hAnsi="Times New Roman"/>
          <w:sz w:val="28"/>
          <w:szCs w:val="28"/>
        </w:rPr>
        <w:t xml:space="preserve"> работе администрации Усть-Ишимского сельского поселения по повышению эффективности  использования муниципального имущества</w:t>
      </w:r>
      <w:r w:rsidR="0023405E">
        <w:rPr>
          <w:rFonts w:ascii="Times New Roman" w:hAnsi="Times New Roman"/>
          <w:sz w:val="28"/>
          <w:szCs w:val="28"/>
        </w:rPr>
        <w:t xml:space="preserve"> в</w:t>
      </w:r>
      <w:r w:rsidR="0023405E" w:rsidRPr="00406300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Федерации, Федеральным законом от 06.10.2013 года № 131-ФЗ «Об общих принципах организации местного самоуправления в Российской Федерации», </w:t>
      </w:r>
      <w:r w:rsidR="0023405E" w:rsidRPr="008877F7">
        <w:rPr>
          <w:rFonts w:ascii="Times New Roman" w:hAnsi="Times New Roman"/>
          <w:color w:val="000000"/>
          <w:sz w:val="28"/>
          <w:szCs w:val="28"/>
        </w:rPr>
        <w:t xml:space="preserve">Устава Усть-Ишимского сельского поселения Усть-Ишимского муниципального района Омской области от 30.11.2005г, № 21, </w:t>
      </w:r>
      <w:r w:rsidR="0023405E" w:rsidRPr="00506629">
        <w:rPr>
          <w:rFonts w:ascii="Times New Roman" w:hAnsi="Times New Roman"/>
          <w:sz w:val="28"/>
          <w:szCs w:val="28"/>
        </w:rPr>
        <w:t>Положения</w:t>
      </w:r>
      <w:r w:rsidR="0023405E">
        <w:rPr>
          <w:rFonts w:ascii="Times New Roman" w:hAnsi="Times New Roman"/>
          <w:sz w:val="28"/>
          <w:szCs w:val="28"/>
        </w:rPr>
        <w:t xml:space="preserve"> </w:t>
      </w:r>
      <w:r w:rsidR="0023405E" w:rsidRPr="00506629">
        <w:rPr>
          <w:rFonts w:ascii="Times New Roman" w:hAnsi="Times New Roman"/>
          <w:sz w:val="28"/>
          <w:szCs w:val="28"/>
        </w:rPr>
        <w:t>о Порядке управления и распоряжения имуществом, находящимся в муниципальной собственности Усть-Ишимского сельского поселения Усть-Ишимского муниципального района Омской области утвержденного Решением Совета Усть-Ишимского сельского поселения Усть-Ишимского муниципального района Омской области от 30.10.2020 № 10,</w:t>
      </w:r>
      <w:r w:rsidR="0023405E">
        <w:rPr>
          <w:rFonts w:ascii="Times New Roman" w:hAnsi="Times New Roman"/>
          <w:color w:val="000000"/>
          <w:sz w:val="28"/>
          <w:szCs w:val="28"/>
        </w:rPr>
        <w:t xml:space="preserve"> Совет Усть-Ишимского сельского поселения Усть-Ишимского муниципального района Омской области решил:</w:t>
      </w:r>
    </w:p>
    <w:p w:rsidR="0023405E" w:rsidRDefault="0023405E" w:rsidP="00B86F56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Информацию  администрации Усть-Ишимского сельского поселения </w:t>
      </w:r>
      <w:r w:rsidRPr="00E81508">
        <w:rPr>
          <w:rFonts w:ascii="Times New Roman" w:hAnsi="Times New Roman"/>
          <w:sz w:val="28"/>
          <w:szCs w:val="28"/>
        </w:rPr>
        <w:t>по повышению эффективности  использования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3B088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принять к сведению.</w:t>
      </w:r>
    </w:p>
    <w:p w:rsidR="0023405E" w:rsidRPr="00B86F56" w:rsidRDefault="0023405E" w:rsidP="00B86F56">
      <w:pPr>
        <w:widowControl w:val="0"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86F56">
        <w:rPr>
          <w:rFonts w:ascii="Times New Roman" w:hAnsi="Times New Roman"/>
          <w:sz w:val="28"/>
          <w:szCs w:val="28"/>
        </w:rPr>
        <w:t xml:space="preserve"> В целях повышения эффективности использования муниципальной собственности рекомендовать администрации Усть-Ишимского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активизировать работу по следующим направлениям:</w:t>
      </w:r>
    </w:p>
    <w:p w:rsidR="0023405E" w:rsidRPr="000B5388" w:rsidRDefault="0023405E" w:rsidP="000B5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</w:t>
      </w:r>
      <w:r w:rsidRPr="000B5388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ения</w:t>
      </w:r>
      <w:r w:rsidRPr="000B5388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а</w:t>
      </w:r>
      <w:r w:rsidRPr="000B5388">
        <w:rPr>
          <w:rFonts w:ascii="Times New Roman" w:hAnsi="Times New Roman"/>
          <w:sz w:val="28"/>
          <w:szCs w:val="28"/>
        </w:rPr>
        <w:t xml:space="preserve"> объектов муниципального имущества,  прошедших техническую инвентаризацию и поставленных на государственный кадастровый учет, оформленных в муниципальную собственность сельского </w:t>
      </w:r>
      <w:r w:rsidRPr="000B5388">
        <w:rPr>
          <w:rFonts w:ascii="Times New Roman" w:hAnsi="Times New Roman"/>
          <w:sz w:val="28"/>
          <w:szCs w:val="28"/>
        </w:rPr>
        <w:lastRenderedPageBreak/>
        <w:t>поселения до 100% (включая бесхозяйные объекты, находящиеся на территории сельского поселения).</w:t>
      </w:r>
    </w:p>
    <w:p w:rsidR="0023405E" w:rsidRPr="000B5388" w:rsidRDefault="0023405E" w:rsidP="000B5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0B5388">
        <w:rPr>
          <w:rFonts w:ascii="Times New Roman" w:hAnsi="Times New Roman"/>
          <w:sz w:val="28"/>
          <w:szCs w:val="28"/>
        </w:rPr>
        <w:t>беспеч</w:t>
      </w:r>
      <w:r>
        <w:rPr>
          <w:rFonts w:ascii="Times New Roman" w:hAnsi="Times New Roman"/>
          <w:sz w:val="28"/>
          <w:szCs w:val="28"/>
        </w:rPr>
        <w:t>ения</w:t>
      </w:r>
      <w:r w:rsidRPr="000B5388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0B5388">
        <w:rPr>
          <w:rFonts w:ascii="Times New Roman" w:hAnsi="Times New Roman"/>
          <w:sz w:val="28"/>
          <w:szCs w:val="28"/>
        </w:rPr>
        <w:t xml:space="preserve"> кадастровых работ и </w:t>
      </w:r>
      <w:r>
        <w:rPr>
          <w:rFonts w:ascii="Times New Roman" w:hAnsi="Times New Roman"/>
          <w:sz w:val="28"/>
          <w:szCs w:val="28"/>
        </w:rPr>
        <w:t xml:space="preserve">постановки на </w:t>
      </w:r>
      <w:r w:rsidRPr="000B5388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0B5388">
        <w:rPr>
          <w:rFonts w:ascii="Times New Roman" w:hAnsi="Times New Roman"/>
          <w:sz w:val="28"/>
          <w:szCs w:val="28"/>
        </w:rPr>
        <w:t xml:space="preserve">  кадастров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0B5388">
        <w:rPr>
          <w:rFonts w:ascii="Times New Roman" w:hAnsi="Times New Roman"/>
          <w:sz w:val="28"/>
          <w:szCs w:val="28"/>
        </w:rPr>
        <w:t xml:space="preserve"> учёт, </w:t>
      </w:r>
      <w:r>
        <w:rPr>
          <w:rFonts w:ascii="Times New Roman" w:hAnsi="Times New Roman"/>
          <w:sz w:val="28"/>
          <w:szCs w:val="28"/>
        </w:rPr>
        <w:t>проведение торгов на право заключения договоров аренды на земельные участки, образуемые из земельных долей (паев).</w:t>
      </w:r>
    </w:p>
    <w:p w:rsidR="0023405E" w:rsidRPr="000B5388" w:rsidRDefault="0023405E" w:rsidP="000B5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0B5388">
        <w:rPr>
          <w:rFonts w:ascii="Times New Roman" w:hAnsi="Times New Roman"/>
          <w:sz w:val="28"/>
          <w:szCs w:val="28"/>
        </w:rPr>
        <w:t>велич</w:t>
      </w:r>
      <w:r>
        <w:rPr>
          <w:rFonts w:ascii="Times New Roman" w:hAnsi="Times New Roman"/>
          <w:sz w:val="28"/>
          <w:szCs w:val="28"/>
        </w:rPr>
        <w:t>ения</w:t>
      </w:r>
      <w:r w:rsidRPr="000B5388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ов</w:t>
      </w:r>
      <w:r w:rsidRPr="000B5388">
        <w:rPr>
          <w:rFonts w:ascii="Times New Roman" w:hAnsi="Times New Roman"/>
          <w:sz w:val="28"/>
          <w:szCs w:val="28"/>
        </w:rPr>
        <w:t xml:space="preserve"> собственных доходов в бюджет сельского поселения от использования муниципального имущества и земельных участков до </w:t>
      </w:r>
      <w:r>
        <w:rPr>
          <w:rFonts w:ascii="Times New Roman" w:hAnsi="Times New Roman"/>
          <w:sz w:val="28"/>
          <w:szCs w:val="28"/>
        </w:rPr>
        <w:t>140000,00 рублей в год, исключив случаи образования задолженности за аренду имущества.</w:t>
      </w:r>
    </w:p>
    <w:p w:rsidR="0023405E" w:rsidRPr="00EF12BD" w:rsidRDefault="0023405E" w:rsidP="00712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о</w:t>
      </w:r>
      <w:r w:rsidRPr="000B5388">
        <w:rPr>
          <w:rFonts w:ascii="Times New Roman" w:hAnsi="Times New Roman"/>
          <w:sz w:val="28"/>
          <w:szCs w:val="28"/>
        </w:rPr>
        <w:t>беспечить</w:t>
      </w:r>
      <w:r>
        <w:rPr>
          <w:rFonts w:ascii="Times New Roman" w:hAnsi="Times New Roman"/>
          <w:sz w:val="28"/>
          <w:szCs w:val="28"/>
        </w:rPr>
        <w:t xml:space="preserve"> постоянный контроль</w:t>
      </w:r>
      <w:r w:rsidRPr="000B53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0B5388">
        <w:rPr>
          <w:rFonts w:ascii="Times New Roman" w:hAnsi="Times New Roman"/>
          <w:sz w:val="28"/>
          <w:szCs w:val="28"/>
        </w:rPr>
        <w:t xml:space="preserve"> сохранность</w:t>
      </w:r>
      <w:r>
        <w:rPr>
          <w:rFonts w:ascii="Times New Roman" w:hAnsi="Times New Roman"/>
          <w:sz w:val="28"/>
          <w:szCs w:val="28"/>
        </w:rPr>
        <w:t>ю</w:t>
      </w:r>
      <w:r w:rsidRPr="000B5388">
        <w:rPr>
          <w:rFonts w:ascii="Times New Roman" w:hAnsi="Times New Roman"/>
          <w:sz w:val="28"/>
          <w:szCs w:val="28"/>
        </w:rPr>
        <w:t xml:space="preserve"> муниципального имущества (включая бесхозяйные объекты, находящиеся на </w:t>
      </w:r>
      <w:r>
        <w:rPr>
          <w:rFonts w:ascii="Times New Roman" w:hAnsi="Times New Roman"/>
          <w:sz w:val="28"/>
          <w:szCs w:val="28"/>
        </w:rPr>
        <w:t>территории сельского поселения), своевременный ремонт муниципального имущества.</w:t>
      </w:r>
    </w:p>
    <w:p w:rsidR="0023405E" w:rsidRPr="00EF12BD" w:rsidRDefault="0023405E" w:rsidP="00EF12BD">
      <w:pPr>
        <w:jc w:val="both"/>
        <w:rPr>
          <w:rFonts w:ascii="Times New Roman" w:hAnsi="Times New Roman"/>
          <w:sz w:val="28"/>
          <w:szCs w:val="28"/>
        </w:rPr>
      </w:pPr>
      <w:r w:rsidRPr="00EF12B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Данное р</w:t>
      </w:r>
      <w:r w:rsidRPr="00EF12BD">
        <w:rPr>
          <w:rFonts w:ascii="Times New Roman" w:hAnsi="Times New Roman"/>
          <w:sz w:val="28"/>
          <w:szCs w:val="28"/>
        </w:rPr>
        <w:t>ешение вступает в силу со дня его подписания и подлежит размещению на  официальном сайте администрации района в сети Интернет.</w:t>
      </w:r>
    </w:p>
    <w:p w:rsidR="0023405E" w:rsidRPr="00406300" w:rsidRDefault="0023405E" w:rsidP="00EF12BD">
      <w:pPr>
        <w:jc w:val="both"/>
        <w:rPr>
          <w:rFonts w:ascii="Times New Roman" w:hAnsi="Times New Roman"/>
          <w:sz w:val="28"/>
          <w:szCs w:val="28"/>
        </w:rPr>
      </w:pPr>
      <w:r w:rsidRPr="00406300">
        <w:rPr>
          <w:rFonts w:ascii="Times New Roman" w:hAnsi="Times New Roman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40630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3405E" w:rsidRPr="00406300" w:rsidRDefault="0023405E" w:rsidP="001909CD">
      <w:pPr>
        <w:rPr>
          <w:rFonts w:ascii="Times New Roman" w:hAnsi="Times New Roman"/>
          <w:sz w:val="28"/>
          <w:szCs w:val="28"/>
        </w:rPr>
      </w:pPr>
    </w:p>
    <w:p w:rsidR="003B0880" w:rsidRDefault="003B0880" w:rsidP="00FC0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3405E" w:rsidRPr="00406300">
        <w:rPr>
          <w:rFonts w:ascii="Times New Roman" w:hAnsi="Times New Roman"/>
          <w:sz w:val="28"/>
          <w:szCs w:val="28"/>
        </w:rPr>
        <w:t xml:space="preserve">Усть-Ишимского </w:t>
      </w:r>
    </w:p>
    <w:p w:rsidR="0023405E" w:rsidRPr="00406300" w:rsidRDefault="0023405E" w:rsidP="00FC0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300">
        <w:rPr>
          <w:rFonts w:ascii="Times New Roman" w:hAnsi="Times New Roman"/>
          <w:sz w:val="28"/>
          <w:szCs w:val="28"/>
        </w:rPr>
        <w:t>сельского поселения</w:t>
      </w:r>
      <w:r w:rsidRPr="00406300">
        <w:rPr>
          <w:rFonts w:ascii="Times New Roman" w:hAnsi="Times New Roman"/>
          <w:sz w:val="28"/>
          <w:szCs w:val="28"/>
        </w:rPr>
        <w:tab/>
      </w:r>
      <w:r w:rsidRPr="00406300"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063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0880">
        <w:rPr>
          <w:rFonts w:ascii="Times New Roman" w:hAnsi="Times New Roman"/>
          <w:sz w:val="28"/>
          <w:szCs w:val="28"/>
        </w:rPr>
        <w:t>В.М. Петелин</w:t>
      </w: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Pr="00406300" w:rsidRDefault="0023405E" w:rsidP="008A5D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300">
        <w:rPr>
          <w:rFonts w:ascii="Times New Roman" w:hAnsi="Times New Roman"/>
          <w:sz w:val="20"/>
          <w:szCs w:val="20"/>
        </w:rPr>
        <w:t xml:space="preserve">Исп. </w:t>
      </w:r>
      <w:r w:rsidR="002D0659">
        <w:rPr>
          <w:rFonts w:ascii="Times New Roman" w:hAnsi="Times New Roman"/>
          <w:sz w:val="20"/>
          <w:szCs w:val="20"/>
        </w:rPr>
        <w:t>Сафина М.С.</w:t>
      </w:r>
    </w:p>
    <w:p w:rsidR="0023405E" w:rsidRPr="00406300" w:rsidRDefault="0023405E" w:rsidP="008A5D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300">
        <w:rPr>
          <w:rFonts w:ascii="Times New Roman" w:hAnsi="Times New Roman"/>
          <w:sz w:val="20"/>
          <w:szCs w:val="20"/>
        </w:rPr>
        <w:t>838150 2-12-67</w:t>
      </w:r>
    </w:p>
    <w:p w:rsidR="0023405E" w:rsidRPr="00406300" w:rsidRDefault="0023405E" w:rsidP="001909CD">
      <w:pPr>
        <w:rPr>
          <w:rFonts w:ascii="Times New Roman" w:hAnsi="Times New Roman"/>
          <w:sz w:val="28"/>
          <w:szCs w:val="28"/>
        </w:rPr>
      </w:pPr>
    </w:p>
    <w:p w:rsidR="0023405E" w:rsidRDefault="0023405E" w:rsidP="00754C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3405E" w:rsidRDefault="0023405E" w:rsidP="00754C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3405E" w:rsidRDefault="0023405E" w:rsidP="00754C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3405E" w:rsidRPr="00FF08D2" w:rsidRDefault="0023405E" w:rsidP="00754C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8D2">
        <w:rPr>
          <w:rFonts w:ascii="Times New Roman" w:hAnsi="Times New Roman"/>
          <w:sz w:val="24"/>
          <w:szCs w:val="24"/>
        </w:rPr>
        <w:lastRenderedPageBreak/>
        <w:t>Приложение к Решению Совета</w:t>
      </w:r>
    </w:p>
    <w:p w:rsidR="0023405E" w:rsidRPr="00FF08D2" w:rsidRDefault="0023405E" w:rsidP="00754C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8D2">
        <w:rPr>
          <w:rFonts w:ascii="Times New Roman" w:hAnsi="Times New Roman"/>
          <w:sz w:val="24"/>
          <w:szCs w:val="24"/>
        </w:rPr>
        <w:t xml:space="preserve">Усть-Ишимского сельского поселения </w:t>
      </w:r>
    </w:p>
    <w:p w:rsidR="0023405E" w:rsidRPr="00FF08D2" w:rsidRDefault="0023405E" w:rsidP="00754C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8D2">
        <w:rPr>
          <w:rFonts w:ascii="Times New Roman" w:hAnsi="Times New Roman"/>
          <w:sz w:val="24"/>
          <w:szCs w:val="24"/>
        </w:rPr>
        <w:t xml:space="preserve">Усть-Ишимского муниципального района </w:t>
      </w:r>
    </w:p>
    <w:p w:rsidR="0023405E" w:rsidRPr="00FF08D2" w:rsidRDefault="0023405E" w:rsidP="00754C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8D2">
        <w:rPr>
          <w:rFonts w:ascii="Times New Roman" w:hAnsi="Times New Roman"/>
          <w:sz w:val="24"/>
          <w:szCs w:val="24"/>
        </w:rPr>
        <w:t>Омской области</w:t>
      </w:r>
    </w:p>
    <w:p w:rsidR="0023405E" w:rsidRPr="00FF08D2" w:rsidRDefault="0023405E" w:rsidP="00754C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F08D2">
        <w:rPr>
          <w:rFonts w:ascii="Times New Roman" w:hAnsi="Times New Roman"/>
          <w:sz w:val="24"/>
          <w:szCs w:val="24"/>
        </w:rPr>
        <w:t>от  25</w:t>
      </w:r>
      <w:proofErr w:type="gramEnd"/>
      <w:r w:rsidRPr="00FF08D2">
        <w:rPr>
          <w:rFonts w:ascii="Times New Roman" w:hAnsi="Times New Roman"/>
          <w:sz w:val="24"/>
          <w:szCs w:val="24"/>
        </w:rPr>
        <w:t xml:space="preserve"> декабря 202</w:t>
      </w:r>
      <w:r w:rsidR="00DE3E00">
        <w:rPr>
          <w:rFonts w:ascii="Times New Roman" w:hAnsi="Times New Roman"/>
          <w:sz w:val="24"/>
          <w:szCs w:val="24"/>
        </w:rPr>
        <w:t>4</w:t>
      </w:r>
      <w:r w:rsidRPr="00FF08D2">
        <w:rPr>
          <w:rFonts w:ascii="Times New Roman" w:hAnsi="Times New Roman"/>
          <w:sz w:val="24"/>
          <w:szCs w:val="24"/>
        </w:rPr>
        <w:t xml:space="preserve">г. № </w:t>
      </w:r>
      <w:r w:rsidR="002D0659">
        <w:rPr>
          <w:rFonts w:ascii="Times New Roman" w:hAnsi="Times New Roman"/>
          <w:sz w:val="24"/>
          <w:szCs w:val="24"/>
        </w:rPr>
        <w:t>267</w:t>
      </w:r>
    </w:p>
    <w:p w:rsidR="0023405E" w:rsidRDefault="0023405E" w:rsidP="00964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05E" w:rsidRDefault="0023405E" w:rsidP="00964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23405E" w:rsidRDefault="0023405E" w:rsidP="00964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администрации Усть-Ишимского сельского поселения по повышению эффективности использования муниципального имущества </w:t>
      </w:r>
    </w:p>
    <w:p w:rsidR="0023405E" w:rsidRDefault="0023405E" w:rsidP="00964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E3E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23405E" w:rsidRPr="00406300" w:rsidRDefault="0023405E" w:rsidP="00964D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405E" w:rsidRPr="00406300" w:rsidRDefault="0023405E" w:rsidP="006340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6300">
        <w:rPr>
          <w:rFonts w:ascii="Times New Roman" w:hAnsi="Times New Roman"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 закрепляет принцип целевого назначения имущества, находящегося в муниципальной собственности  сельского поселения.</w:t>
      </w:r>
    </w:p>
    <w:p w:rsidR="0023405E" w:rsidRDefault="0023405E" w:rsidP="00FF08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6300">
        <w:rPr>
          <w:rFonts w:ascii="Times New Roman" w:hAnsi="Times New Roman"/>
          <w:sz w:val="28"/>
          <w:szCs w:val="28"/>
        </w:rPr>
        <w:t xml:space="preserve">В муниципальной собственности Усть-Ишимского сельского поселения по состоянию на </w:t>
      </w:r>
      <w:r>
        <w:rPr>
          <w:rFonts w:ascii="Times New Roman" w:hAnsi="Times New Roman"/>
          <w:sz w:val="28"/>
          <w:szCs w:val="28"/>
        </w:rPr>
        <w:t>2</w:t>
      </w:r>
      <w:r w:rsidR="00CF281A">
        <w:rPr>
          <w:rFonts w:ascii="Times New Roman" w:hAnsi="Times New Roman"/>
          <w:sz w:val="28"/>
          <w:szCs w:val="28"/>
        </w:rPr>
        <w:t>5</w:t>
      </w:r>
      <w:r w:rsidRPr="00406300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DE3E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00">
        <w:rPr>
          <w:rFonts w:ascii="Times New Roman" w:hAnsi="Times New Roman"/>
          <w:sz w:val="28"/>
          <w:szCs w:val="28"/>
        </w:rPr>
        <w:t xml:space="preserve">года находится </w:t>
      </w:r>
      <w:r w:rsidRPr="00087F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</w:t>
      </w:r>
      <w:r w:rsidRPr="00FD7C8E">
        <w:rPr>
          <w:rFonts w:ascii="Times New Roman" w:hAnsi="Times New Roman"/>
          <w:b/>
          <w:sz w:val="28"/>
          <w:szCs w:val="28"/>
        </w:rPr>
        <w:t xml:space="preserve"> </w:t>
      </w:r>
      <w:r w:rsidRPr="00095EC8">
        <w:rPr>
          <w:rFonts w:ascii="Times New Roman" w:hAnsi="Times New Roman"/>
          <w:sz w:val="28"/>
          <w:szCs w:val="28"/>
        </w:rPr>
        <w:t>о</w:t>
      </w:r>
      <w:r w:rsidRPr="00406300">
        <w:rPr>
          <w:rFonts w:ascii="Times New Roman" w:hAnsi="Times New Roman"/>
          <w:sz w:val="28"/>
          <w:szCs w:val="28"/>
        </w:rPr>
        <w:t>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/>
          <w:sz w:val="28"/>
          <w:szCs w:val="28"/>
        </w:rPr>
        <w:t>них  6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зданий и нежилых помещений, </w:t>
      </w:r>
      <w:r w:rsidR="00DE3E00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сооружений, 12 автомобильных дорог, 6 памятников, 5 кладбищ)</w:t>
      </w:r>
      <w:r w:rsidRPr="0040630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7</w:t>
      </w:r>
      <w:r w:rsidR="00DE3E00">
        <w:rPr>
          <w:rFonts w:ascii="Times New Roman" w:hAnsi="Times New Roman"/>
          <w:sz w:val="28"/>
          <w:szCs w:val="28"/>
        </w:rPr>
        <w:t>2</w:t>
      </w:r>
      <w:r w:rsidRPr="00406300">
        <w:rPr>
          <w:rFonts w:ascii="Times New Roman" w:hAnsi="Times New Roman"/>
          <w:sz w:val="28"/>
          <w:szCs w:val="28"/>
        </w:rPr>
        <w:t xml:space="preserve"> земельных участк</w:t>
      </w:r>
      <w:r>
        <w:rPr>
          <w:rFonts w:ascii="Times New Roman" w:hAnsi="Times New Roman"/>
          <w:sz w:val="28"/>
          <w:szCs w:val="28"/>
        </w:rPr>
        <w:t>ов из них 23 земельные доли без выдела в натуре и 3 автотранспортных средства: ГАЗ-3102, ГАЗ САЗ 3511 и УАЗ-22069-04.</w:t>
      </w:r>
    </w:p>
    <w:p w:rsidR="0023405E" w:rsidRPr="0058193B" w:rsidRDefault="0023405E" w:rsidP="00EA33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93B">
        <w:rPr>
          <w:rFonts w:ascii="Times New Roman" w:hAnsi="Times New Roman"/>
          <w:sz w:val="28"/>
          <w:szCs w:val="28"/>
        </w:rPr>
        <w:t>План по доходам от использования имущества, находящегося в государственной и муниципальной собственности  на 202</w:t>
      </w:r>
      <w:r w:rsidR="00DE3E00">
        <w:rPr>
          <w:rFonts w:ascii="Times New Roman" w:hAnsi="Times New Roman"/>
          <w:sz w:val="28"/>
          <w:szCs w:val="28"/>
        </w:rPr>
        <w:t>4</w:t>
      </w:r>
      <w:r w:rsidRPr="0058193B">
        <w:rPr>
          <w:rFonts w:ascii="Times New Roman" w:hAnsi="Times New Roman"/>
          <w:sz w:val="28"/>
          <w:szCs w:val="28"/>
        </w:rPr>
        <w:t xml:space="preserve"> год был доведен в сумме </w:t>
      </w:r>
      <w:r w:rsidRPr="00DE3E00">
        <w:rPr>
          <w:rFonts w:ascii="Times New Roman" w:hAnsi="Times New Roman"/>
          <w:color w:val="FF0000"/>
          <w:sz w:val="28"/>
          <w:szCs w:val="28"/>
        </w:rPr>
        <w:t>1</w:t>
      </w:r>
      <w:r w:rsidR="00DE3E00">
        <w:rPr>
          <w:rFonts w:ascii="Times New Roman" w:hAnsi="Times New Roman"/>
          <w:color w:val="FF0000"/>
          <w:sz w:val="28"/>
          <w:szCs w:val="28"/>
        </w:rPr>
        <w:t>40 000</w:t>
      </w:r>
      <w:r w:rsidRPr="00DE3E00">
        <w:rPr>
          <w:rFonts w:ascii="Times New Roman" w:hAnsi="Times New Roman"/>
          <w:color w:val="FF0000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рублей. По состоянию на 25</w:t>
      </w:r>
      <w:r w:rsidRPr="0058193B">
        <w:rPr>
          <w:rFonts w:ascii="Times New Roman" w:hAnsi="Times New Roman"/>
          <w:sz w:val="28"/>
          <w:szCs w:val="28"/>
        </w:rPr>
        <w:t>.12.202</w:t>
      </w:r>
      <w:r w:rsidR="00DE3E00">
        <w:rPr>
          <w:rFonts w:ascii="Times New Roman" w:hAnsi="Times New Roman"/>
          <w:sz w:val="28"/>
          <w:szCs w:val="28"/>
        </w:rPr>
        <w:t>4</w:t>
      </w:r>
      <w:r w:rsidRPr="0058193B">
        <w:rPr>
          <w:rFonts w:ascii="Times New Roman" w:hAnsi="Times New Roman"/>
          <w:sz w:val="28"/>
          <w:szCs w:val="28"/>
        </w:rPr>
        <w:t xml:space="preserve">г  годовой план по доходам от использования имущества выполнен на </w:t>
      </w:r>
      <w:r w:rsidR="00DE3E00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,</w:t>
      </w:r>
      <w:r w:rsidR="00DE3E00">
        <w:rPr>
          <w:rFonts w:ascii="Times New Roman" w:hAnsi="Times New Roman"/>
          <w:sz w:val="28"/>
          <w:szCs w:val="28"/>
        </w:rPr>
        <w:t>4</w:t>
      </w:r>
      <w:r w:rsidRPr="0058193B">
        <w:rPr>
          <w:rFonts w:ascii="Times New Roman" w:hAnsi="Times New Roman"/>
          <w:sz w:val="28"/>
          <w:szCs w:val="28"/>
        </w:rPr>
        <w:t xml:space="preserve">%  и составил- </w:t>
      </w:r>
      <w:r w:rsidRPr="00DE3E00">
        <w:rPr>
          <w:rFonts w:ascii="Times New Roman" w:hAnsi="Times New Roman"/>
          <w:color w:val="FF0000"/>
          <w:sz w:val="28"/>
          <w:szCs w:val="28"/>
        </w:rPr>
        <w:t>1</w:t>
      </w:r>
      <w:r w:rsidR="00DE3E00">
        <w:rPr>
          <w:rFonts w:ascii="Times New Roman" w:hAnsi="Times New Roman"/>
          <w:color w:val="FF0000"/>
          <w:sz w:val="28"/>
          <w:szCs w:val="28"/>
        </w:rPr>
        <w:t>09 827</w:t>
      </w:r>
      <w:r w:rsidRPr="00DE3E00">
        <w:rPr>
          <w:rFonts w:ascii="Times New Roman" w:hAnsi="Times New Roman"/>
          <w:color w:val="FF0000"/>
          <w:sz w:val="28"/>
          <w:szCs w:val="28"/>
        </w:rPr>
        <w:t>,00</w:t>
      </w:r>
      <w:r w:rsidRPr="0058193B">
        <w:rPr>
          <w:rFonts w:ascii="Times New Roman" w:hAnsi="Times New Roman"/>
          <w:sz w:val="28"/>
          <w:szCs w:val="28"/>
        </w:rPr>
        <w:t xml:space="preserve"> рублей. </w:t>
      </w:r>
    </w:p>
    <w:p w:rsidR="0023405E" w:rsidRDefault="0023405E" w:rsidP="00303EC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7043EA">
        <w:rPr>
          <w:rFonts w:ascii="Times New Roman" w:hAnsi="Times New Roman"/>
          <w:sz w:val="28"/>
          <w:szCs w:val="28"/>
        </w:rPr>
        <w:t xml:space="preserve"> 202</w:t>
      </w:r>
      <w:r w:rsidR="00DE3E00">
        <w:rPr>
          <w:rFonts w:ascii="Times New Roman" w:hAnsi="Times New Roman"/>
          <w:sz w:val="28"/>
          <w:szCs w:val="28"/>
        </w:rPr>
        <w:t>4</w:t>
      </w:r>
      <w:proofErr w:type="gramEnd"/>
      <w:r w:rsidRPr="007043E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04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Усть-Ишимского сельского поселения</w:t>
      </w:r>
      <w:r w:rsidRPr="00704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были поданы </w:t>
      </w:r>
      <w:r w:rsidR="008E66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исковых заявления в суд </w:t>
      </w:r>
      <w:r w:rsidR="00EA3351">
        <w:rPr>
          <w:rFonts w:ascii="Times New Roman" w:hAnsi="Times New Roman"/>
          <w:sz w:val="28"/>
          <w:szCs w:val="28"/>
        </w:rPr>
        <w:t xml:space="preserve"> о признании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043EA">
        <w:rPr>
          <w:rFonts w:ascii="Times New Roman" w:hAnsi="Times New Roman"/>
          <w:sz w:val="28"/>
          <w:szCs w:val="28"/>
        </w:rPr>
        <w:t>бесхозяйны</w:t>
      </w:r>
      <w:r>
        <w:rPr>
          <w:rFonts w:ascii="Times New Roman" w:hAnsi="Times New Roman"/>
          <w:sz w:val="28"/>
          <w:szCs w:val="28"/>
        </w:rPr>
        <w:t>е</w:t>
      </w:r>
      <w:r w:rsidRPr="007043EA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ы: </w:t>
      </w:r>
      <w:r w:rsidR="008E661E">
        <w:rPr>
          <w:rFonts w:ascii="Times New Roman" w:hAnsi="Times New Roman"/>
          <w:sz w:val="28"/>
          <w:szCs w:val="28"/>
        </w:rPr>
        <w:t>скважин</w:t>
      </w:r>
      <w:r w:rsidR="006F7871">
        <w:rPr>
          <w:rFonts w:ascii="Times New Roman" w:hAnsi="Times New Roman"/>
          <w:sz w:val="28"/>
          <w:szCs w:val="28"/>
        </w:rPr>
        <w:t>а</w:t>
      </w:r>
      <w:r w:rsidR="008E661E">
        <w:rPr>
          <w:rFonts w:ascii="Times New Roman" w:hAnsi="Times New Roman"/>
          <w:sz w:val="28"/>
          <w:szCs w:val="28"/>
        </w:rPr>
        <w:t xml:space="preserve"> в с. Усть-Ишим ул. Комсомольская,88,</w:t>
      </w:r>
      <w:r w:rsidR="006F7871">
        <w:rPr>
          <w:rFonts w:ascii="Times New Roman" w:hAnsi="Times New Roman"/>
          <w:sz w:val="28"/>
          <w:szCs w:val="28"/>
        </w:rPr>
        <w:t xml:space="preserve"> </w:t>
      </w:r>
      <w:r w:rsidRPr="007043EA">
        <w:rPr>
          <w:rFonts w:ascii="Times New Roman" w:hAnsi="Times New Roman"/>
          <w:sz w:val="28"/>
          <w:szCs w:val="28"/>
        </w:rPr>
        <w:t xml:space="preserve">водопровод по ул. </w:t>
      </w:r>
      <w:r w:rsidR="008E661E">
        <w:rPr>
          <w:rFonts w:ascii="Times New Roman" w:hAnsi="Times New Roman"/>
          <w:sz w:val="28"/>
          <w:szCs w:val="28"/>
        </w:rPr>
        <w:t>Тухачевского, Иртышская, Ишимская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F7871">
        <w:rPr>
          <w:rFonts w:ascii="Times New Roman" w:hAnsi="Times New Roman"/>
          <w:sz w:val="28"/>
          <w:szCs w:val="28"/>
        </w:rPr>
        <w:t>п</w:t>
      </w:r>
      <w:r w:rsidR="008E661E">
        <w:rPr>
          <w:rFonts w:ascii="Times New Roman" w:hAnsi="Times New Roman"/>
          <w:sz w:val="28"/>
          <w:szCs w:val="28"/>
        </w:rPr>
        <w:t>ешеходный мост с улицы Советская на ул. Ишимская</w:t>
      </w:r>
      <w:r>
        <w:rPr>
          <w:rFonts w:ascii="Times New Roman" w:hAnsi="Times New Roman"/>
          <w:sz w:val="28"/>
          <w:szCs w:val="28"/>
        </w:rPr>
        <w:t xml:space="preserve"> в с. Усть-Ишим ул.</w:t>
      </w:r>
      <w:r w:rsidR="00EA3351">
        <w:rPr>
          <w:rFonts w:ascii="Times New Roman" w:hAnsi="Times New Roman"/>
          <w:sz w:val="28"/>
          <w:szCs w:val="28"/>
        </w:rPr>
        <w:t xml:space="preserve"> </w:t>
      </w:r>
      <w:r w:rsidR="008E661E">
        <w:rPr>
          <w:rFonts w:ascii="Times New Roman" w:hAnsi="Times New Roman"/>
          <w:sz w:val="28"/>
          <w:szCs w:val="28"/>
        </w:rPr>
        <w:t>Тухачевского, Иртышская, Ишимская</w:t>
      </w:r>
      <w:r w:rsidRPr="007043EA">
        <w:rPr>
          <w:rFonts w:ascii="Times New Roman" w:hAnsi="Times New Roman"/>
          <w:sz w:val="28"/>
          <w:szCs w:val="28"/>
        </w:rPr>
        <w:t>.</w:t>
      </w:r>
    </w:p>
    <w:p w:rsidR="0023405E" w:rsidRDefault="0023405E" w:rsidP="006F787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Оформлены в собственность </w:t>
      </w:r>
      <w:r w:rsidR="008E66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объекта водонапорная башня со скважиной в с. Усть-Ишим ул.</w:t>
      </w:r>
      <w:r w:rsidR="00EA3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Королева, 10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="008E661E">
        <w:rPr>
          <w:rFonts w:ascii="Times New Roman" w:hAnsi="Times New Roman"/>
          <w:sz w:val="28"/>
          <w:szCs w:val="28"/>
        </w:rPr>
        <w:t>,водопроводные</w:t>
      </w:r>
      <w:proofErr w:type="gramEnd"/>
      <w:r w:rsidR="008E661E">
        <w:rPr>
          <w:rFonts w:ascii="Times New Roman" w:hAnsi="Times New Roman"/>
          <w:sz w:val="28"/>
          <w:szCs w:val="28"/>
        </w:rPr>
        <w:t xml:space="preserve"> сети с. Усть-Ишим ул. Агалакова, от дома № 42 до дома №12,скважина с. Усть-Ишим ул. Молодежная, 9Б.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405E" w:rsidRDefault="0023405E" w:rsidP="00303EC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6F7871">
        <w:rPr>
          <w:rFonts w:ascii="Times New Roman" w:hAnsi="Times New Roman"/>
          <w:sz w:val="28"/>
          <w:szCs w:val="28"/>
        </w:rPr>
        <w:t>4</w:t>
      </w:r>
      <w:r w:rsidRPr="001A3266">
        <w:rPr>
          <w:rFonts w:ascii="Times New Roman" w:hAnsi="Times New Roman"/>
          <w:sz w:val="28"/>
          <w:szCs w:val="28"/>
        </w:rPr>
        <w:t xml:space="preserve"> год был</w:t>
      </w:r>
      <w:r>
        <w:rPr>
          <w:rFonts w:ascii="Times New Roman" w:hAnsi="Times New Roman"/>
          <w:sz w:val="28"/>
          <w:szCs w:val="28"/>
        </w:rPr>
        <w:t>и</w:t>
      </w:r>
      <w:r w:rsidRPr="001A3266">
        <w:rPr>
          <w:rFonts w:ascii="Times New Roman" w:hAnsi="Times New Roman"/>
          <w:sz w:val="28"/>
          <w:szCs w:val="28"/>
        </w:rPr>
        <w:t xml:space="preserve"> заключен</w:t>
      </w:r>
      <w:r>
        <w:rPr>
          <w:rFonts w:ascii="Times New Roman" w:hAnsi="Times New Roman"/>
          <w:sz w:val="28"/>
          <w:szCs w:val="28"/>
        </w:rPr>
        <w:t>ы</w:t>
      </w:r>
      <w:r w:rsidRPr="001A3266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ы</w:t>
      </w:r>
      <w:r w:rsidRPr="001A3266">
        <w:rPr>
          <w:rFonts w:ascii="Times New Roman" w:hAnsi="Times New Roman"/>
          <w:sz w:val="28"/>
          <w:szCs w:val="28"/>
        </w:rPr>
        <w:t xml:space="preserve"> аренды бокс</w:t>
      </w:r>
      <w:r>
        <w:rPr>
          <w:rFonts w:ascii="Times New Roman" w:hAnsi="Times New Roman"/>
          <w:sz w:val="28"/>
          <w:szCs w:val="28"/>
        </w:rPr>
        <w:t>ов</w:t>
      </w:r>
      <w:r w:rsidRPr="001A3266">
        <w:rPr>
          <w:rFonts w:ascii="Times New Roman" w:hAnsi="Times New Roman"/>
          <w:sz w:val="28"/>
          <w:szCs w:val="28"/>
        </w:rPr>
        <w:t xml:space="preserve"> гаража</w:t>
      </w:r>
      <w:r w:rsidR="00EA3351">
        <w:rPr>
          <w:rFonts w:ascii="Times New Roman" w:hAnsi="Times New Roman"/>
          <w:sz w:val="28"/>
          <w:szCs w:val="28"/>
        </w:rPr>
        <w:t xml:space="preserve"> в с. Усть-Ишим</w:t>
      </w:r>
      <w:r w:rsidRPr="001A3266">
        <w:rPr>
          <w:rFonts w:ascii="Times New Roman" w:hAnsi="Times New Roman"/>
          <w:sz w:val="28"/>
          <w:szCs w:val="28"/>
        </w:rPr>
        <w:t xml:space="preserve"> по у</w:t>
      </w:r>
      <w:r w:rsidR="00FF08D2">
        <w:rPr>
          <w:rFonts w:ascii="Times New Roman" w:hAnsi="Times New Roman"/>
          <w:sz w:val="28"/>
          <w:szCs w:val="28"/>
        </w:rPr>
        <w:t xml:space="preserve">л. Горького,1А </w:t>
      </w:r>
      <w:r>
        <w:rPr>
          <w:rFonts w:ascii="Times New Roman" w:hAnsi="Times New Roman"/>
          <w:sz w:val="28"/>
          <w:szCs w:val="28"/>
        </w:rPr>
        <w:t xml:space="preserve">с Администрацией Усть-Ишимского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Омской области на 57600,00 рублей и </w:t>
      </w:r>
      <w:r w:rsidRPr="001A3266">
        <w:rPr>
          <w:rFonts w:ascii="Times New Roman" w:hAnsi="Times New Roman"/>
          <w:sz w:val="28"/>
          <w:szCs w:val="28"/>
        </w:rPr>
        <w:t>с КУ «Усть-Ишимски</w:t>
      </w:r>
      <w:r w:rsidR="00EA3351">
        <w:rPr>
          <w:rFonts w:ascii="Times New Roman" w:hAnsi="Times New Roman"/>
          <w:sz w:val="28"/>
          <w:szCs w:val="28"/>
        </w:rPr>
        <w:t>й</w:t>
      </w:r>
      <w:r w:rsidRPr="001A3266">
        <w:rPr>
          <w:rFonts w:ascii="Times New Roman" w:hAnsi="Times New Roman"/>
          <w:sz w:val="28"/>
          <w:szCs w:val="28"/>
        </w:rPr>
        <w:t xml:space="preserve"> ЦЗН» на сумму </w:t>
      </w:r>
      <w:r>
        <w:rPr>
          <w:rFonts w:ascii="Times New Roman" w:hAnsi="Times New Roman"/>
          <w:sz w:val="28"/>
          <w:szCs w:val="28"/>
        </w:rPr>
        <w:t>6</w:t>
      </w:r>
      <w:r w:rsidR="006F7871">
        <w:rPr>
          <w:rFonts w:ascii="Times New Roman" w:hAnsi="Times New Roman"/>
          <w:sz w:val="28"/>
          <w:szCs w:val="28"/>
        </w:rPr>
        <w:t>297</w:t>
      </w:r>
      <w:r>
        <w:rPr>
          <w:rFonts w:ascii="Times New Roman" w:hAnsi="Times New Roman"/>
          <w:sz w:val="28"/>
          <w:szCs w:val="28"/>
        </w:rPr>
        <w:t>0,00</w:t>
      </w:r>
      <w:r w:rsidRPr="001A326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3405E" w:rsidRPr="008C1885" w:rsidRDefault="0023405E" w:rsidP="002E2D73">
      <w:pPr>
        <w:autoSpaceDE w:val="0"/>
        <w:autoSpaceDN w:val="0"/>
        <w:ind w:right="-257"/>
        <w:jc w:val="both"/>
        <w:rPr>
          <w:rFonts w:ascii="Times New Roman" w:hAnsi="Times New Roman"/>
          <w:sz w:val="28"/>
          <w:szCs w:val="28"/>
        </w:rPr>
      </w:pPr>
      <w:r w:rsidRPr="001A3266">
        <w:rPr>
          <w:rFonts w:ascii="Times New Roman" w:hAnsi="Times New Roman"/>
          <w:sz w:val="28"/>
          <w:szCs w:val="28"/>
        </w:rPr>
        <w:t xml:space="preserve"> </w:t>
      </w:r>
      <w:r w:rsidRPr="002E2D73">
        <w:rPr>
          <w:rFonts w:ascii="Times New Roman" w:hAnsi="Times New Roman"/>
          <w:sz w:val="28"/>
          <w:szCs w:val="28"/>
        </w:rPr>
        <w:tab/>
        <w:t>В 202</w:t>
      </w:r>
      <w:r w:rsidR="006F7871">
        <w:rPr>
          <w:rFonts w:ascii="Times New Roman" w:hAnsi="Times New Roman"/>
          <w:sz w:val="28"/>
          <w:szCs w:val="28"/>
        </w:rPr>
        <w:t>4</w:t>
      </w:r>
      <w:r w:rsidRPr="002E2D73">
        <w:rPr>
          <w:rFonts w:ascii="Times New Roman" w:hAnsi="Times New Roman"/>
          <w:sz w:val="28"/>
          <w:szCs w:val="28"/>
        </w:rPr>
        <w:t xml:space="preserve"> году в целях обеспечения сохранности муниципального имущества были проведены </w:t>
      </w:r>
      <w:r w:rsidR="006F7871">
        <w:rPr>
          <w:rFonts w:ascii="Times New Roman" w:hAnsi="Times New Roman"/>
          <w:sz w:val="28"/>
          <w:szCs w:val="28"/>
        </w:rPr>
        <w:t>1</w:t>
      </w:r>
      <w:r w:rsidRPr="002E2D73">
        <w:rPr>
          <w:rFonts w:ascii="Times New Roman" w:hAnsi="Times New Roman"/>
          <w:sz w:val="28"/>
          <w:szCs w:val="28"/>
        </w:rPr>
        <w:t xml:space="preserve"> аукцион</w:t>
      </w:r>
      <w:r w:rsidR="006F7871">
        <w:rPr>
          <w:rFonts w:ascii="Times New Roman" w:hAnsi="Times New Roman"/>
          <w:sz w:val="28"/>
          <w:szCs w:val="28"/>
        </w:rPr>
        <w:t xml:space="preserve"> в электронной форме и заключен</w:t>
      </w:r>
      <w:r w:rsidRPr="002E2D73">
        <w:rPr>
          <w:rFonts w:ascii="Times New Roman" w:hAnsi="Times New Roman"/>
          <w:sz w:val="28"/>
          <w:szCs w:val="28"/>
        </w:rPr>
        <w:t xml:space="preserve"> </w:t>
      </w:r>
      <w:r w:rsidR="006F7871">
        <w:rPr>
          <w:rFonts w:ascii="Times New Roman" w:hAnsi="Times New Roman"/>
          <w:sz w:val="28"/>
          <w:szCs w:val="28"/>
        </w:rPr>
        <w:t>1</w:t>
      </w:r>
      <w:r w:rsidRPr="002E2D73">
        <w:rPr>
          <w:rFonts w:ascii="Times New Roman" w:hAnsi="Times New Roman"/>
          <w:sz w:val="28"/>
          <w:szCs w:val="28"/>
        </w:rPr>
        <w:t xml:space="preserve"> муниципальны</w:t>
      </w:r>
      <w:r w:rsidR="006F7871">
        <w:rPr>
          <w:rFonts w:ascii="Times New Roman" w:hAnsi="Times New Roman"/>
          <w:sz w:val="28"/>
          <w:szCs w:val="28"/>
        </w:rPr>
        <w:t>й контракт</w:t>
      </w:r>
      <w:r w:rsidRPr="002E2D7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2E2D73">
        <w:rPr>
          <w:rFonts w:ascii="Times New Roman" w:hAnsi="Times New Roman"/>
          <w:sz w:val="28"/>
          <w:szCs w:val="28"/>
        </w:rPr>
        <w:t xml:space="preserve">ыполнение работ по ремонту автомобильной дороги в с. Усть-Ишим ул. </w:t>
      </w:r>
      <w:proofErr w:type="gramStart"/>
      <w:r w:rsidR="006F7871">
        <w:rPr>
          <w:rFonts w:ascii="Times New Roman" w:hAnsi="Times New Roman"/>
          <w:sz w:val="28"/>
          <w:szCs w:val="28"/>
        </w:rPr>
        <w:t>Горького</w:t>
      </w:r>
      <w:r w:rsidRPr="002E2D73">
        <w:rPr>
          <w:rFonts w:ascii="Times New Roman" w:hAnsi="Times New Roman"/>
          <w:sz w:val="28"/>
          <w:szCs w:val="28"/>
        </w:rPr>
        <w:t xml:space="preserve"> </w:t>
      </w:r>
      <w:r w:rsidRPr="004443A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6F7871">
        <w:rPr>
          <w:rFonts w:ascii="Times New Roman" w:hAnsi="Times New Roman"/>
          <w:sz w:val="28"/>
          <w:szCs w:val="28"/>
        </w:rPr>
        <w:t>укрепление обочин щебнем</w:t>
      </w:r>
      <w:r w:rsidRPr="002E2D73">
        <w:rPr>
          <w:rFonts w:ascii="Times New Roman" w:hAnsi="Times New Roman"/>
          <w:sz w:val="28"/>
          <w:szCs w:val="28"/>
        </w:rPr>
        <w:t>) Усть-Ишимского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6F7871">
        <w:rPr>
          <w:rFonts w:ascii="Times New Roman" w:hAnsi="Times New Roman"/>
          <w:sz w:val="28"/>
          <w:szCs w:val="28"/>
        </w:rPr>
        <w:t xml:space="preserve">650649,69 </w:t>
      </w:r>
      <w:r>
        <w:rPr>
          <w:rFonts w:ascii="Times New Roman" w:hAnsi="Times New Roman"/>
          <w:sz w:val="28"/>
          <w:szCs w:val="28"/>
        </w:rPr>
        <w:t>рублей, с</w:t>
      </w:r>
      <w:r w:rsidRPr="008C1885">
        <w:rPr>
          <w:rFonts w:ascii="Times New Roman" w:hAnsi="Times New Roman"/>
          <w:sz w:val="28"/>
          <w:szCs w:val="28"/>
        </w:rPr>
        <w:t>офинансирование из средств сельского поселения</w:t>
      </w:r>
      <w:r>
        <w:rPr>
          <w:rFonts w:ascii="Times New Roman" w:hAnsi="Times New Roman"/>
          <w:sz w:val="28"/>
          <w:szCs w:val="28"/>
        </w:rPr>
        <w:t xml:space="preserve"> составило- </w:t>
      </w:r>
      <w:r w:rsidR="006F7871">
        <w:rPr>
          <w:rFonts w:ascii="Times New Roman" w:hAnsi="Times New Roman"/>
          <w:sz w:val="28"/>
          <w:szCs w:val="28"/>
        </w:rPr>
        <w:t>32532,89 рублей</w:t>
      </w:r>
      <w:r>
        <w:rPr>
          <w:rFonts w:ascii="Times New Roman" w:hAnsi="Times New Roman"/>
          <w:sz w:val="28"/>
          <w:szCs w:val="28"/>
        </w:rPr>
        <w:t>.</w:t>
      </w:r>
    </w:p>
    <w:p w:rsidR="00CF281A" w:rsidRPr="00CF281A" w:rsidRDefault="006F7871" w:rsidP="006F78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CF281A">
        <w:rPr>
          <w:rFonts w:ascii="Times New Roman" w:hAnsi="Times New Roman"/>
          <w:sz w:val="28"/>
          <w:szCs w:val="28"/>
        </w:rPr>
        <w:t>18.12.2023  по</w:t>
      </w:r>
      <w:proofErr w:type="gramEnd"/>
      <w:r w:rsidR="00CF281A">
        <w:rPr>
          <w:rFonts w:ascii="Times New Roman" w:hAnsi="Times New Roman"/>
          <w:sz w:val="28"/>
          <w:szCs w:val="28"/>
        </w:rPr>
        <w:t xml:space="preserve"> итогам электронного аукциона был заключен муниципальный контракт на в</w:t>
      </w:r>
      <w:r w:rsidR="00CF281A" w:rsidRPr="00CF281A">
        <w:rPr>
          <w:rFonts w:ascii="Times New Roman" w:hAnsi="Times New Roman"/>
          <w:sz w:val="28"/>
          <w:szCs w:val="28"/>
        </w:rPr>
        <w:t>ыполн</w:t>
      </w:r>
      <w:r w:rsidR="00CF281A">
        <w:rPr>
          <w:rFonts w:ascii="Times New Roman" w:hAnsi="Times New Roman"/>
          <w:sz w:val="28"/>
          <w:szCs w:val="28"/>
        </w:rPr>
        <w:t>ение</w:t>
      </w:r>
      <w:r w:rsidR="00CF281A" w:rsidRPr="00CF281A">
        <w:rPr>
          <w:rFonts w:ascii="Times New Roman" w:hAnsi="Times New Roman"/>
          <w:sz w:val="28"/>
          <w:szCs w:val="28"/>
        </w:rPr>
        <w:t xml:space="preserve"> работ  по строительству тротуара от МБДОУ «Усть-Ишимский детский сад № 1» до МБОУ «Усть-Ишимский лицей «Альфа» здание № 2  по ул. Комсомольская в с. Усть-Ишим</w:t>
      </w:r>
      <w:r w:rsidR="00CF281A">
        <w:rPr>
          <w:rFonts w:ascii="Times New Roman" w:hAnsi="Times New Roman"/>
          <w:sz w:val="28"/>
          <w:szCs w:val="28"/>
        </w:rPr>
        <w:t xml:space="preserve"> с ПК «Монолит» на сумму 1690000,00 (один миллион шестьсот девяносто тысяч) рублей 00 копеек</w:t>
      </w:r>
      <w:r w:rsidR="00DB5A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контракт исполнен</w:t>
      </w:r>
      <w:r w:rsidR="0071224E">
        <w:rPr>
          <w:rFonts w:ascii="Times New Roman" w:hAnsi="Times New Roman"/>
          <w:sz w:val="28"/>
          <w:szCs w:val="28"/>
        </w:rPr>
        <w:t xml:space="preserve"> в сентябре 2024 года.</w:t>
      </w:r>
    </w:p>
    <w:p w:rsidR="0023405E" w:rsidRPr="002E2D73" w:rsidRDefault="0023405E" w:rsidP="007122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2D73">
        <w:rPr>
          <w:rFonts w:ascii="Times New Roman" w:hAnsi="Times New Roman"/>
          <w:sz w:val="28"/>
          <w:szCs w:val="28"/>
        </w:rPr>
        <w:t xml:space="preserve">В течение года </w:t>
      </w:r>
      <w:proofErr w:type="gramStart"/>
      <w:r w:rsidRPr="002E2D73">
        <w:rPr>
          <w:rFonts w:ascii="Times New Roman" w:hAnsi="Times New Roman"/>
          <w:sz w:val="28"/>
          <w:szCs w:val="28"/>
        </w:rPr>
        <w:t>администрацией  сельского</w:t>
      </w:r>
      <w:proofErr w:type="gramEnd"/>
      <w:r w:rsidRPr="002E2D73">
        <w:rPr>
          <w:rFonts w:ascii="Times New Roman" w:hAnsi="Times New Roman"/>
          <w:sz w:val="28"/>
          <w:szCs w:val="28"/>
        </w:rPr>
        <w:t xml:space="preserve"> поселения осуществлялся контроль за сохранностью муниципального имущества (ежегодное проведение инвентаризаций, ведение реестра муниципальной собственности в том числе посредством программного обеспечения </w:t>
      </w:r>
      <w:r w:rsidRPr="002E2D73">
        <w:rPr>
          <w:rFonts w:ascii="Times New Roman" w:hAnsi="Times New Roman"/>
          <w:sz w:val="28"/>
          <w:szCs w:val="28"/>
          <w:lang w:val="en-US"/>
        </w:rPr>
        <w:t>LOTUS</w:t>
      </w:r>
      <w:r w:rsidRPr="002E2D73">
        <w:rPr>
          <w:rFonts w:ascii="Times New Roman" w:hAnsi="Times New Roman"/>
          <w:sz w:val="28"/>
          <w:szCs w:val="28"/>
        </w:rPr>
        <w:t>-</w:t>
      </w:r>
      <w:r w:rsidRPr="002E2D73">
        <w:rPr>
          <w:rFonts w:ascii="Times New Roman" w:hAnsi="Times New Roman"/>
          <w:sz w:val="28"/>
          <w:szCs w:val="28"/>
          <w:lang w:val="en-US"/>
        </w:rPr>
        <w:t>DOMIANO</w:t>
      </w:r>
      <w:r w:rsidRPr="002E2D73">
        <w:rPr>
          <w:rFonts w:ascii="Times New Roman" w:hAnsi="Times New Roman"/>
          <w:sz w:val="28"/>
          <w:szCs w:val="28"/>
        </w:rPr>
        <w:t>).</w:t>
      </w:r>
    </w:p>
    <w:p w:rsidR="0023405E" w:rsidRPr="00406300" w:rsidRDefault="0023405E" w:rsidP="00712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300">
        <w:rPr>
          <w:rFonts w:ascii="Times New Roman" w:hAnsi="Times New Roman"/>
          <w:sz w:val="28"/>
          <w:szCs w:val="28"/>
        </w:rPr>
        <w:t>Основными рисками, которые могут осложнить эффективное использование муниципального имущества и земельных участков поселения  являются:</w:t>
      </w:r>
    </w:p>
    <w:p w:rsidR="0023405E" w:rsidRPr="00406300" w:rsidRDefault="0023405E" w:rsidP="00093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05E" w:rsidRPr="00406300" w:rsidRDefault="0023405E" w:rsidP="00093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300">
        <w:rPr>
          <w:rFonts w:ascii="Times New Roman" w:hAnsi="Times New Roman"/>
          <w:sz w:val="28"/>
          <w:szCs w:val="28"/>
        </w:rPr>
        <w:t>- недостаточное ресурсное обеспечение запланированных мероприятий;</w:t>
      </w:r>
    </w:p>
    <w:p w:rsidR="0023405E" w:rsidRPr="00406300" w:rsidRDefault="0023405E" w:rsidP="00093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05E" w:rsidRDefault="0023405E" w:rsidP="00093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300">
        <w:rPr>
          <w:rFonts w:ascii="Times New Roman" w:hAnsi="Times New Roman"/>
          <w:sz w:val="28"/>
          <w:szCs w:val="28"/>
        </w:rPr>
        <w:t>- ухудшение социально-экономической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23405E" w:rsidRPr="00406300" w:rsidRDefault="0023405E" w:rsidP="00093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05E" w:rsidRPr="00087F7A" w:rsidRDefault="0023405E" w:rsidP="007122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7F7A">
        <w:rPr>
          <w:rFonts w:ascii="Times New Roman" w:hAnsi="Times New Roman"/>
          <w:sz w:val="28"/>
          <w:szCs w:val="28"/>
        </w:rPr>
        <w:t>Для повышения эффективности  использования муниципальной собственности Усть-Ишимского сельского поселения на 20</w:t>
      </w:r>
      <w:r w:rsidR="0071224E">
        <w:rPr>
          <w:rFonts w:ascii="Times New Roman" w:hAnsi="Times New Roman"/>
          <w:sz w:val="28"/>
          <w:szCs w:val="28"/>
        </w:rPr>
        <w:t>24</w:t>
      </w:r>
      <w:r w:rsidRPr="00087F7A">
        <w:rPr>
          <w:rFonts w:ascii="Times New Roman" w:hAnsi="Times New Roman"/>
          <w:sz w:val="28"/>
          <w:szCs w:val="28"/>
        </w:rPr>
        <w:t xml:space="preserve"> год следует:</w:t>
      </w:r>
    </w:p>
    <w:p w:rsidR="0023405E" w:rsidRPr="00406300" w:rsidRDefault="0023405E" w:rsidP="00093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406300">
        <w:rPr>
          <w:rFonts w:ascii="Times New Roman" w:hAnsi="Times New Roman"/>
          <w:sz w:val="28"/>
          <w:szCs w:val="28"/>
        </w:rPr>
        <w:t xml:space="preserve">величить количество объектов муниципального имущества,  прошедших техническую инвентаризацию и поставленных на государственный </w:t>
      </w:r>
      <w:r>
        <w:rPr>
          <w:rFonts w:ascii="Times New Roman" w:hAnsi="Times New Roman"/>
          <w:sz w:val="28"/>
          <w:szCs w:val="28"/>
        </w:rPr>
        <w:t>к</w:t>
      </w:r>
      <w:r w:rsidRPr="00406300">
        <w:rPr>
          <w:rFonts w:ascii="Times New Roman" w:hAnsi="Times New Roman"/>
          <w:sz w:val="28"/>
          <w:szCs w:val="28"/>
        </w:rPr>
        <w:t>адастровый учет</w:t>
      </w:r>
      <w:r>
        <w:rPr>
          <w:rFonts w:ascii="Times New Roman" w:hAnsi="Times New Roman"/>
          <w:sz w:val="28"/>
          <w:szCs w:val="28"/>
        </w:rPr>
        <w:t>, оформленных в муниципальную собственность сельского поселения</w:t>
      </w:r>
      <w:r w:rsidRPr="00406300">
        <w:rPr>
          <w:rFonts w:ascii="Times New Roman" w:hAnsi="Times New Roman"/>
          <w:sz w:val="28"/>
          <w:szCs w:val="28"/>
        </w:rPr>
        <w:t xml:space="preserve"> до 100% (включая бесхозяйные объекты, находящиеся на территории сельского поселения)</w:t>
      </w:r>
      <w:r>
        <w:rPr>
          <w:rFonts w:ascii="Times New Roman" w:hAnsi="Times New Roman"/>
          <w:sz w:val="28"/>
          <w:szCs w:val="28"/>
        </w:rPr>
        <w:t>.</w:t>
      </w:r>
    </w:p>
    <w:p w:rsidR="0023405E" w:rsidRPr="00406300" w:rsidRDefault="0023405E" w:rsidP="007354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406300">
        <w:rPr>
          <w:rFonts w:ascii="Times New Roman" w:hAnsi="Times New Roman"/>
          <w:sz w:val="28"/>
          <w:szCs w:val="28"/>
        </w:rPr>
        <w:t xml:space="preserve">беспечить </w:t>
      </w:r>
      <w:proofErr w:type="gramStart"/>
      <w:r w:rsidRPr="00406300">
        <w:rPr>
          <w:rFonts w:ascii="Times New Roman" w:hAnsi="Times New Roman"/>
          <w:sz w:val="28"/>
          <w:szCs w:val="28"/>
        </w:rPr>
        <w:t>проведение  кадастровых</w:t>
      </w:r>
      <w:proofErr w:type="gramEnd"/>
      <w:r w:rsidRPr="0040630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06300">
        <w:rPr>
          <w:rFonts w:ascii="Times New Roman" w:hAnsi="Times New Roman"/>
          <w:sz w:val="28"/>
          <w:szCs w:val="28"/>
        </w:rPr>
        <w:t>государственному  кадастровому учёту</w:t>
      </w:r>
      <w:r>
        <w:rPr>
          <w:rFonts w:ascii="Times New Roman" w:hAnsi="Times New Roman"/>
          <w:sz w:val="28"/>
          <w:szCs w:val="28"/>
        </w:rPr>
        <w:t>, торгов по продаже права  заключения договоров аренды</w:t>
      </w:r>
      <w:r w:rsidRPr="00406300">
        <w:rPr>
          <w:rFonts w:ascii="Times New Roman" w:hAnsi="Times New Roman"/>
          <w:sz w:val="28"/>
          <w:szCs w:val="28"/>
        </w:rPr>
        <w:t xml:space="preserve"> по земельным участкам  образ</w:t>
      </w:r>
      <w:r>
        <w:rPr>
          <w:rFonts w:ascii="Times New Roman" w:hAnsi="Times New Roman"/>
          <w:sz w:val="28"/>
          <w:szCs w:val="28"/>
        </w:rPr>
        <w:t>уемых из земельных долей (паев).</w:t>
      </w:r>
    </w:p>
    <w:p w:rsidR="0023405E" w:rsidRPr="00406300" w:rsidRDefault="0023405E" w:rsidP="00093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</w:t>
      </w:r>
      <w:r w:rsidRPr="00406300">
        <w:rPr>
          <w:rFonts w:ascii="Times New Roman" w:hAnsi="Times New Roman"/>
          <w:sz w:val="28"/>
          <w:szCs w:val="28"/>
        </w:rPr>
        <w:t>беспечить проведение торгов по продаже объектов недвижимого имущества и земельных участков под объектами недвижимости, либо продаже права на заключение договор</w:t>
      </w:r>
      <w:r>
        <w:rPr>
          <w:rFonts w:ascii="Times New Roman" w:hAnsi="Times New Roman"/>
          <w:sz w:val="28"/>
          <w:szCs w:val="28"/>
        </w:rPr>
        <w:t>ов аренды.</w:t>
      </w:r>
    </w:p>
    <w:p w:rsidR="0023405E" w:rsidRPr="00406300" w:rsidRDefault="0023405E" w:rsidP="00093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У</w:t>
      </w:r>
      <w:r w:rsidRPr="00406300">
        <w:rPr>
          <w:rFonts w:ascii="Times New Roman" w:hAnsi="Times New Roman"/>
          <w:sz w:val="28"/>
          <w:szCs w:val="28"/>
        </w:rPr>
        <w:t xml:space="preserve">величить объем собственных доходов в бюджет сельского поселения от использования муниципального имущества и земельных участков </w:t>
      </w:r>
      <w:r>
        <w:rPr>
          <w:rFonts w:ascii="Times New Roman" w:hAnsi="Times New Roman"/>
          <w:sz w:val="28"/>
          <w:szCs w:val="28"/>
        </w:rPr>
        <w:t>до 140000,00  рублей в год.</w:t>
      </w:r>
    </w:p>
    <w:p w:rsidR="0023405E" w:rsidRPr="00406300" w:rsidRDefault="0023405E" w:rsidP="000935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Н</w:t>
      </w:r>
      <w:r w:rsidRPr="00406300">
        <w:rPr>
          <w:rFonts w:ascii="Times New Roman" w:hAnsi="Times New Roman"/>
          <w:sz w:val="28"/>
          <w:szCs w:val="28"/>
        </w:rPr>
        <w:t xml:space="preserve">е допускать образование задолженности 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406300">
        <w:rPr>
          <w:rFonts w:ascii="Times New Roman" w:hAnsi="Times New Roman"/>
          <w:sz w:val="28"/>
          <w:szCs w:val="28"/>
        </w:rPr>
        <w:t xml:space="preserve"> аренд</w:t>
      </w:r>
      <w:r>
        <w:rPr>
          <w:rFonts w:ascii="Times New Roman" w:hAnsi="Times New Roman"/>
          <w:sz w:val="28"/>
          <w:szCs w:val="28"/>
        </w:rPr>
        <w:t>е</w:t>
      </w:r>
      <w:r w:rsidRPr="00406300">
        <w:rPr>
          <w:rFonts w:ascii="Times New Roman" w:hAnsi="Times New Roman"/>
          <w:sz w:val="28"/>
          <w:szCs w:val="28"/>
        </w:rPr>
        <w:t xml:space="preserve"> муниципального имущества и земельных участ</w:t>
      </w:r>
      <w:r>
        <w:rPr>
          <w:rFonts w:ascii="Times New Roman" w:hAnsi="Times New Roman"/>
          <w:sz w:val="28"/>
          <w:szCs w:val="28"/>
        </w:rPr>
        <w:t>ков.</w:t>
      </w:r>
    </w:p>
    <w:p w:rsidR="002D0659" w:rsidRDefault="0023405E" w:rsidP="002D06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О</w:t>
      </w:r>
      <w:r w:rsidRPr="00406300">
        <w:rPr>
          <w:rFonts w:ascii="Times New Roman" w:hAnsi="Times New Roman"/>
          <w:sz w:val="28"/>
          <w:szCs w:val="28"/>
        </w:rPr>
        <w:t>беспечить контроль, сохранность и ремонт муниципального имущества сельского поселения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06300">
        <w:rPr>
          <w:rFonts w:ascii="Times New Roman" w:hAnsi="Times New Roman"/>
          <w:sz w:val="28"/>
          <w:szCs w:val="28"/>
        </w:rPr>
        <w:t>включая бесхозяйные объекты, находящиеся на территории сельского поселения)</w:t>
      </w:r>
      <w:r>
        <w:rPr>
          <w:rFonts w:ascii="Times New Roman" w:hAnsi="Times New Roman"/>
          <w:sz w:val="28"/>
          <w:szCs w:val="28"/>
        </w:rPr>
        <w:t>.</w:t>
      </w:r>
    </w:p>
    <w:p w:rsidR="002D0659" w:rsidRDefault="0023405E" w:rsidP="002D06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65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</w:t>
      </w:r>
      <w:r w:rsidR="002D0659">
        <w:rPr>
          <w:rFonts w:ascii="Times New Roman" w:hAnsi="Times New Roman"/>
          <w:sz w:val="28"/>
          <w:szCs w:val="28"/>
        </w:rPr>
        <w:t xml:space="preserve"> 1 категории</w:t>
      </w:r>
    </w:p>
    <w:p w:rsidR="0023405E" w:rsidRPr="002D0659" w:rsidRDefault="0023405E" w:rsidP="002D06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71224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1224E">
        <w:rPr>
          <w:rFonts w:ascii="Times New Roman" w:hAnsi="Times New Roman"/>
          <w:sz w:val="28"/>
          <w:szCs w:val="28"/>
        </w:rPr>
        <w:t>М.С.</w:t>
      </w:r>
      <w:r w:rsidR="002D065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1224E">
        <w:rPr>
          <w:rFonts w:ascii="Times New Roman" w:hAnsi="Times New Roman"/>
          <w:sz w:val="28"/>
          <w:szCs w:val="28"/>
        </w:rPr>
        <w:t>Сафина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23405E" w:rsidRPr="002D0659" w:rsidSect="007D32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07E"/>
    <w:rsid w:val="000410BD"/>
    <w:rsid w:val="000438C5"/>
    <w:rsid w:val="00044B2B"/>
    <w:rsid w:val="00064692"/>
    <w:rsid w:val="00087F7A"/>
    <w:rsid w:val="00091911"/>
    <w:rsid w:val="000935CB"/>
    <w:rsid w:val="00095EC8"/>
    <w:rsid w:val="000A1C40"/>
    <w:rsid w:val="000A7F75"/>
    <w:rsid w:val="000B36E3"/>
    <w:rsid w:val="000B5388"/>
    <w:rsid w:val="000C0C0B"/>
    <w:rsid w:val="000C2914"/>
    <w:rsid w:val="0012681D"/>
    <w:rsid w:val="00127FA9"/>
    <w:rsid w:val="00133435"/>
    <w:rsid w:val="001620E1"/>
    <w:rsid w:val="001909CD"/>
    <w:rsid w:val="001A3266"/>
    <w:rsid w:val="001B0ADD"/>
    <w:rsid w:val="001B6442"/>
    <w:rsid w:val="001E4FB3"/>
    <w:rsid w:val="00224A47"/>
    <w:rsid w:val="00231AF0"/>
    <w:rsid w:val="0023405E"/>
    <w:rsid w:val="00235E30"/>
    <w:rsid w:val="002752C8"/>
    <w:rsid w:val="00293CBA"/>
    <w:rsid w:val="002C4DC4"/>
    <w:rsid w:val="002D0659"/>
    <w:rsid w:val="002E298A"/>
    <w:rsid w:val="002E2D73"/>
    <w:rsid w:val="00303EC8"/>
    <w:rsid w:val="0031243A"/>
    <w:rsid w:val="00321A00"/>
    <w:rsid w:val="00375CCA"/>
    <w:rsid w:val="003A3132"/>
    <w:rsid w:val="003B0880"/>
    <w:rsid w:val="003C1E70"/>
    <w:rsid w:val="003D6A90"/>
    <w:rsid w:val="003E2276"/>
    <w:rsid w:val="00406300"/>
    <w:rsid w:val="00416D74"/>
    <w:rsid w:val="004304F4"/>
    <w:rsid w:val="004443A2"/>
    <w:rsid w:val="0046585A"/>
    <w:rsid w:val="00481607"/>
    <w:rsid w:val="004902C4"/>
    <w:rsid w:val="00495B8E"/>
    <w:rsid w:val="004965C5"/>
    <w:rsid w:val="004A0514"/>
    <w:rsid w:val="004D3935"/>
    <w:rsid w:val="004F146B"/>
    <w:rsid w:val="004F6DB4"/>
    <w:rsid w:val="00501187"/>
    <w:rsid w:val="00506629"/>
    <w:rsid w:val="00507A96"/>
    <w:rsid w:val="00532716"/>
    <w:rsid w:val="0058193B"/>
    <w:rsid w:val="005910CA"/>
    <w:rsid w:val="005A088B"/>
    <w:rsid w:val="005B5C68"/>
    <w:rsid w:val="005D09B7"/>
    <w:rsid w:val="005D12C4"/>
    <w:rsid w:val="005E2919"/>
    <w:rsid w:val="006244D7"/>
    <w:rsid w:val="00627BF8"/>
    <w:rsid w:val="006340C3"/>
    <w:rsid w:val="0068161E"/>
    <w:rsid w:val="006B6B80"/>
    <w:rsid w:val="006F7871"/>
    <w:rsid w:val="007043EA"/>
    <w:rsid w:val="007070AC"/>
    <w:rsid w:val="0071224E"/>
    <w:rsid w:val="00712735"/>
    <w:rsid w:val="00722D8A"/>
    <w:rsid w:val="0073315C"/>
    <w:rsid w:val="00734B43"/>
    <w:rsid w:val="007354B4"/>
    <w:rsid w:val="007502E1"/>
    <w:rsid w:val="00750DC0"/>
    <w:rsid w:val="00754CF4"/>
    <w:rsid w:val="00756CE0"/>
    <w:rsid w:val="00771D59"/>
    <w:rsid w:val="007834FD"/>
    <w:rsid w:val="007A684F"/>
    <w:rsid w:val="007C626E"/>
    <w:rsid w:val="007D0F77"/>
    <w:rsid w:val="007D32E7"/>
    <w:rsid w:val="0081506B"/>
    <w:rsid w:val="008324CC"/>
    <w:rsid w:val="00857A52"/>
    <w:rsid w:val="00857B40"/>
    <w:rsid w:val="008760E1"/>
    <w:rsid w:val="00885145"/>
    <w:rsid w:val="008877F7"/>
    <w:rsid w:val="00892C24"/>
    <w:rsid w:val="008A5D46"/>
    <w:rsid w:val="008C1885"/>
    <w:rsid w:val="008E2045"/>
    <w:rsid w:val="008E3730"/>
    <w:rsid w:val="008E661E"/>
    <w:rsid w:val="00913A2A"/>
    <w:rsid w:val="00916002"/>
    <w:rsid w:val="009342E1"/>
    <w:rsid w:val="00936B4C"/>
    <w:rsid w:val="00961B34"/>
    <w:rsid w:val="00962951"/>
    <w:rsid w:val="00963857"/>
    <w:rsid w:val="00964D4D"/>
    <w:rsid w:val="00966096"/>
    <w:rsid w:val="00966191"/>
    <w:rsid w:val="009A12D6"/>
    <w:rsid w:val="009C527E"/>
    <w:rsid w:val="00A25EA2"/>
    <w:rsid w:val="00A5128E"/>
    <w:rsid w:val="00A51396"/>
    <w:rsid w:val="00A74F42"/>
    <w:rsid w:val="00A803A8"/>
    <w:rsid w:val="00AA407E"/>
    <w:rsid w:val="00AB5756"/>
    <w:rsid w:val="00AC2F4B"/>
    <w:rsid w:val="00AC5965"/>
    <w:rsid w:val="00AC720E"/>
    <w:rsid w:val="00AF0D4D"/>
    <w:rsid w:val="00AF10C1"/>
    <w:rsid w:val="00AF13E5"/>
    <w:rsid w:val="00AF77F0"/>
    <w:rsid w:val="00B12655"/>
    <w:rsid w:val="00B4589B"/>
    <w:rsid w:val="00B86F56"/>
    <w:rsid w:val="00BA02F9"/>
    <w:rsid w:val="00BB1913"/>
    <w:rsid w:val="00BC6AA9"/>
    <w:rsid w:val="00BD6319"/>
    <w:rsid w:val="00BE64E2"/>
    <w:rsid w:val="00C50295"/>
    <w:rsid w:val="00C63A0F"/>
    <w:rsid w:val="00C77BF0"/>
    <w:rsid w:val="00C83021"/>
    <w:rsid w:val="00C93301"/>
    <w:rsid w:val="00CF0A79"/>
    <w:rsid w:val="00CF281A"/>
    <w:rsid w:val="00D12C67"/>
    <w:rsid w:val="00D165B5"/>
    <w:rsid w:val="00D72E9F"/>
    <w:rsid w:val="00D75A44"/>
    <w:rsid w:val="00D91777"/>
    <w:rsid w:val="00DB5A18"/>
    <w:rsid w:val="00DC08F9"/>
    <w:rsid w:val="00DE38B6"/>
    <w:rsid w:val="00DE3E00"/>
    <w:rsid w:val="00E06685"/>
    <w:rsid w:val="00E1309B"/>
    <w:rsid w:val="00E40323"/>
    <w:rsid w:val="00E63392"/>
    <w:rsid w:val="00E771A9"/>
    <w:rsid w:val="00E81508"/>
    <w:rsid w:val="00E9044A"/>
    <w:rsid w:val="00EA3351"/>
    <w:rsid w:val="00EC2267"/>
    <w:rsid w:val="00ED0E88"/>
    <w:rsid w:val="00ED13D6"/>
    <w:rsid w:val="00EF12BD"/>
    <w:rsid w:val="00F20753"/>
    <w:rsid w:val="00F249D5"/>
    <w:rsid w:val="00FB1995"/>
    <w:rsid w:val="00FC0B33"/>
    <w:rsid w:val="00FD4B6D"/>
    <w:rsid w:val="00FD564E"/>
    <w:rsid w:val="00FD7C8E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5E288"/>
  <w15:docId w15:val="{AE499955-3977-4BE0-99EA-AF5CA5E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95B8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5B8E"/>
    <w:rPr>
      <w:rFonts w:ascii="Times New Roman" w:hAnsi="Times New Roman" w:cs="Times New Roman"/>
      <w:b/>
      <w:sz w:val="24"/>
    </w:rPr>
  </w:style>
  <w:style w:type="paragraph" w:styleId="a3">
    <w:name w:val="Body Text"/>
    <w:basedOn w:val="a"/>
    <w:link w:val="a4"/>
    <w:uiPriority w:val="99"/>
    <w:rsid w:val="00495B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495B8E"/>
    <w:rPr>
      <w:rFonts w:ascii="Times New Roman" w:hAnsi="Times New Roman" w:cs="Times New Roman"/>
      <w:sz w:val="24"/>
    </w:rPr>
  </w:style>
  <w:style w:type="paragraph" w:styleId="2">
    <w:name w:val="Body Text 2"/>
    <w:basedOn w:val="a"/>
    <w:link w:val="20"/>
    <w:uiPriority w:val="99"/>
    <w:rsid w:val="00E771A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BE64E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B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B1913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771D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Усть-Ишимского СП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 Татьяна Юрьевна</dc:creator>
  <cp:keywords/>
  <dc:description/>
  <cp:lastModifiedBy>User</cp:lastModifiedBy>
  <cp:revision>95</cp:revision>
  <cp:lastPrinted>2024-12-24T11:43:00Z</cp:lastPrinted>
  <dcterms:created xsi:type="dcterms:W3CDTF">2015-11-27T09:43:00Z</dcterms:created>
  <dcterms:modified xsi:type="dcterms:W3CDTF">2024-12-24T11:43:00Z</dcterms:modified>
</cp:coreProperties>
</file>