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A6" w:rsidRPr="00DA752E" w:rsidRDefault="00CF2BA6" w:rsidP="00DA752E">
      <w:pPr>
        <w:shd w:val="clear" w:color="auto" w:fill="FFFFFF"/>
        <w:jc w:val="center"/>
        <w:rPr>
          <w:bCs/>
          <w:szCs w:val="24"/>
        </w:rPr>
      </w:pPr>
      <w:r w:rsidRPr="00DA752E">
        <w:rPr>
          <w:bCs/>
          <w:szCs w:val="24"/>
        </w:rPr>
        <w:t xml:space="preserve">СОВЕТ </w:t>
      </w:r>
    </w:p>
    <w:p w:rsidR="00CF2BA6" w:rsidRPr="00DA752E" w:rsidRDefault="00CF2BA6" w:rsidP="00DA752E">
      <w:pPr>
        <w:shd w:val="clear" w:color="auto" w:fill="FFFFFF"/>
        <w:jc w:val="center"/>
        <w:rPr>
          <w:bCs/>
          <w:szCs w:val="24"/>
        </w:rPr>
      </w:pPr>
      <w:r>
        <w:rPr>
          <w:bCs/>
          <w:szCs w:val="24"/>
        </w:rPr>
        <w:t>УСТЬ-ИШИМСКОГО</w:t>
      </w:r>
      <w:r w:rsidRPr="00DA752E">
        <w:rPr>
          <w:bCs/>
          <w:szCs w:val="24"/>
        </w:rPr>
        <w:t xml:space="preserve"> СЕЛЬСКОГО ПОСЕЛЕНИЯ</w:t>
      </w:r>
    </w:p>
    <w:p w:rsidR="00CF2BA6" w:rsidRPr="00DA752E" w:rsidRDefault="00CF2BA6" w:rsidP="00DA752E">
      <w:pPr>
        <w:shd w:val="clear" w:color="auto" w:fill="FFFFFF"/>
        <w:jc w:val="center"/>
        <w:rPr>
          <w:bCs/>
          <w:szCs w:val="24"/>
        </w:rPr>
      </w:pPr>
      <w:r w:rsidRPr="00DA752E">
        <w:rPr>
          <w:bCs/>
          <w:szCs w:val="24"/>
        </w:rPr>
        <w:t xml:space="preserve">УСТЬ-ИШИМСКОГО МУНИЦИПАЛЬНОГО РАЙОНА </w:t>
      </w:r>
    </w:p>
    <w:p w:rsidR="00CF2BA6" w:rsidRPr="00DA752E" w:rsidRDefault="00CF2BA6" w:rsidP="00DA752E">
      <w:pPr>
        <w:shd w:val="clear" w:color="auto" w:fill="FFFFFF"/>
        <w:jc w:val="center"/>
        <w:rPr>
          <w:szCs w:val="24"/>
        </w:rPr>
      </w:pPr>
      <w:r w:rsidRPr="00DA752E">
        <w:rPr>
          <w:bCs/>
          <w:szCs w:val="24"/>
        </w:rPr>
        <w:t>ОМСКОЙ ОБЛАСТИ</w:t>
      </w:r>
    </w:p>
    <w:p w:rsidR="00CF2BA6" w:rsidRPr="00DA752E" w:rsidRDefault="00CF2BA6" w:rsidP="00DA752E">
      <w:pPr>
        <w:shd w:val="clear" w:color="auto" w:fill="FFFFFF"/>
        <w:tabs>
          <w:tab w:val="left" w:pos="7723"/>
        </w:tabs>
        <w:jc w:val="center"/>
        <w:rPr>
          <w:bCs/>
          <w:szCs w:val="24"/>
        </w:rPr>
      </w:pPr>
    </w:p>
    <w:p w:rsidR="00CF2BA6" w:rsidRPr="00DA752E" w:rsidRDefault="00CF2BA6" w:rsidP="00DA752E">
      <w:pPr>
        <w:rPr>
          <w:bCs/>
          <w:szCs w:val="24"/>
        </w:rPr>
      </w:pPr>
    </w:p>
    <w:p w:rsidR="00CF2BA6" w:rsidRPr="007C236C" w:rsidRDefault="00CF2BA6" w:rsidP="00DA752E">
      <w:pPr>
        <w:keepNext/>
        <w:jc w:val="center"/>
        <w:rPr>
          <w:bCs/>
          <w:sz w:val="28"/>
          <w:szCs w:val="28"/>
        </w:rPr>
      </w:pPr>
      <w:r w:rsidRPr="007C236C">
        <w:rPr>
          <w:bCs/>
          <w:sz w:val="28"/>
          <w:szCs w:val="28"/>
        </w:rPr>
        <w:t>Р Е Ш Е Н И Е</w:t>
      </w:r>
    </w:p>
    <w:p w:rsidR="00CF2BA6" w:rsidRPr="007C236C" w:rsidRDefault="00CF2BA6" w:rsidP="00DA752E">
      <w:pPr>
        <w:jc w:val="center"/>
        <w:rPr>
          <w:sz w:val="28"/>
          <w:szCs w:val="28"/>
        </w:rPr>
      </w:pPr>
    </w:p>
    <w:p w:rsidR="00CF2BA6" w:rsidRPr="007C236C" w:rsidRDefault="00CF2BA6" w:rsidP="00DA752E">
      <w:pPr>
        <w:rPr>
          <w:sz w:val="28"/>
          <w:szCs w:val="28"/>
        </w:rPr>
      </w:pPr>
      <w:r w:rsidRPr="007C236C">
        <w:rPr>
          <w:sz w:val="28"/>
          <w:szCs w:val="28"/>
        </w:rPr>
        <w:t>2</w:t>
      </w:r>
      <w:r w:rsidR="00E93DE3">
        <w:rPr>
          <w:sz w:val="28"/>
          <w:szCs w:val="28"/>
        </w:rPr>
        <w:t>5</w:t>
      </w:r>
      <w:r w:rsidRPr="007C236C">
        <w:rPr>
          <w:sz w:val="28"/>
          <w:szCs w:val="28"/>
        </w:rPr>
        <w:t>.12. 20</w:t>
      </w:r>
      <w:r w:rsidR="00B64D2D">
        <w:rPr>
          <w:sz w:val="28"/>
          <w:szCs w:val="28"/>
        </w:rPr>
        <w:t>2</w:t>
      </w:r>
      <w:r w:rsidR="00992F9A">
        <w:rPr>
          <w:sz w:val="28"/>
          <w:szCs w:val="28"/>
        </w:rPr>
        <w:t>4</w:t>
      </w:r>
      <w:r w:rsidRPr="007C236C">
        <w:rPr>
          <w:sz w:val="28"/>
          <w:szCs w:val="28"/>
        </w:rPr>
        <w:t xml:space="preserve"> г              </w:t>
      </w:r>
      <w:r w:rsidR="004756DA">
        <w:rPr>
          <w:sz w:val="28"/>
          <w:szCs w:val="28"/>
        </w:rPr>
        <w:t xml:space="preserve">                   </w:t>
      </w:r>
      <w:r w:rsidRPr="007C236C">
        <w:rPr>
          <w:sz w:val="28"/>
          <w:szCs w:val="28"/>
        </w:rPr>
        <w:t xml:space="preserve"> с. Усть-Ишим                                </w:t>
      </w:r>
      <w:r w:rsidR="00903A20">
        <w:rPr>
          <w:sz w:val="28"/>
          <w:szCs w:val="28"/>
        </w:rPr>
        <w:t xml:space="preserve">      </w:t>
      </w:r>
      <w:r w:rsidRPr="007C236C">
        <w:rPr>
          <w:sz w:val="28"/>
          <w:szCs w:val="28"/>
        </w:rPr>
        <w:t xml:space="preserve"> </w:t>
      </w:r>
      <w:r w:rsidR="00561664">
        <w:rPr>
          <w:sz w:val="28"/>
          <w:szCs w:val="28"/>
        </w:rPr>
        <w:t xml:space="preserve">        </w:t>
      </w:r>
      <w:r w:rsidRPr="007C236C">
        <w:rPr>
          <w:sz w:val="28"/>
          <w:szCs w:val="28"/>
        </w:rPr>
        <w:t xml:space="preserve">№ </w:t>
      </w:r>
      <w:r w:rsidR="00561664">
        <w:rPr>
          <w:sz w:val="28"/>
          <w:szCs w:val="28"/>
        </w:rPr>
        <w:t>266</w:t>
      </w:r>
    </w:p>
    <w:p w:rsidR="00CF2BA6" w:rsidRPr="007C236C" w:rsidRDefault="00CF2BA6" w:rsidP="00DA752E">
      <w:pPr>
        <w:tabs>
          <w:tab w:val="left" w:pos="4500"/>
          <w:tab w:val="left" w:pos="5220"/>
        </w:tabs>
        <w:autoSpaceDE w:val="0"/>
        <w:autoSpaceDN w:val="0"/>
        <w:adjustRightInd w:val="0"/>
        <w:ind w:right="4418"/>
        <w:jc w:val="both"/>
        <w:rPr>
          <w:sz w:val="28"/>
          <w:szCs w:val="28"/>
        </w:rPr>
      </w:pPr>
    </w:p>
    <w:p w:rsidR="00CF2BA6" w:rsidRPr="00DA752E" w:rsidRDefault="00CF2BA6" w:rsidP="00DA752E">
      <w:pPr>
        <w:ind w:right="-1"/>
        <w:jc w:val="center"/>
        <w:rPr>
          <w:szCs w:val="24"/>
        </w:rPr>
      </w:pPr>
    </w:p>
    <w:p w:rsidR="00CF2BA6" w:rsidRPr="007C236C" w:rsidRDefault="00CF2BA6" w:rsidP="00DA752E">
      <w:pPr>
        <w:ind w:right="-1"/>
        <w:jc w:val="center"/>
        <w:rPr>
          <w:sz w:val="28"/>
          <w:szCs w:val="28"/>
        </w:rPr>
      </w:pPr>
      <w:bookmarkStart w:id="0" w:name="_GoBack"/>
      <w:r w:rsidRPr="007C236C">
        <w:rPr>
          <w:sz w:val="28"/>
          <w:szCs w:val="28"/>
        </w:rPr>
        <w:t>Об утверждении отчета о выполнении прогнозного плана приватизации имущества Усть-Ишимского сельского поселения Усть-Ишимского муниципальног</w:t>
      </w:r>
      <w:r w:rsidR="00903A20">
        <w:rPr>
          <w:sz w:val="28"/>
          <w:szCs w:val="28"/>
        </w:rPr>
        <w:t>о района Омской области  за 20</w:t>
      </w:r>
      <w:r w:rsidR="00B64D2D">
        <w:rPr>
          <w:sz w:val="28"/>
          <w:szCs w:val="28"/>
        </w:rPr>
        <w:t>2</w:t>
      </w:r>
      <w:r w:rsidR="00992F9A">
        <w:rPr>
          <w:sz w:val="28"/>
          <w:szCs w:val="28"/>
        </w:rPr>
        <w:t>4</w:t>
      </w:r>
      <w:r w:rsidRPr="007C236C">
        <w:rPr>
          <w:sz w:val="28"/>
          <w:szCs w:val="28"/>
        </w:rPr>
        <w:t xml:space="preserve"> год</w:t>
      </w:r>
    </w:p>
    <w:bookmarkEnd w:id="0"/>
    <w:p w:rsidR="00CF2BA6" w:rsidRPr="007C236C" w:rsidRDefault="00CF2BA6" w:rsidP="00DA752E">
      <w:pPr>
        <w:jc w:val="both"/>
        <w:rPr>
          <w:sz w:val="28"/>
          <w:szCs w:val="28"/>
        </w:rPr>
      </w:pPr>
    </w:p>
    <w:p w:rsidR="00CF2BA6" w:rsidRPr="007C236C" w:rsidRDefault="00252584" w:rsidP="00DA75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0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предоставляемый </w:t>
      </w:r>
      <w:r w:rsidR="00300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Усть-Ишимского сельского поселения отчет о выполнении прогнозного плана приватизации муниципального имущества в</w:t>
      </w:r>
      <w:r w:rsidR="00CF2BA6" w:rsidRPr="007C236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Усть-Ишимского сельского поселения, Совет Усть-Ишимского</w:t>
      </w:r>
      <w:r w:rsidR="00CF2BA6" w:rsidRPr="007C236C">
        <w:rPr>
          <w:sz w:val="28"/>
          <w:szCs w:val="28"/>
        </w:rPr>
        <w:t xml:space="preserve"> </w:t>
      </w:r>
      <w:r w:rsidR="00CF2BA6" w:rsidRPr="007C236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2BA6" w:rsidRPr="007C236C">
        <w:rPr>
          <w:sz w:val="28"/>
          <w:szCs w:val="28"/>
        </w:rPr>
        <w:t xml:space="preserve"> </w:t>
      </w:r>
      <w:r w:rsidR="00CF2BA6" w:rsidRPr="007C236C">
        <w:rPr>
          <w:rFonts w:ascii="Times New Roman" w:hAnsi="Times New Roman" w:cs="Times New Roman"/>
          <w:sz w:val="28"/>
          <w:szCs w:val="28"/>
        </w:rPr>
        <w:t>Усть-Ишимского муниципального района Омской области   решил:</w:t>
      </w:r>
    </w:p>
    <w:p w:rsidR="00CF2BA6" w:rsidRPr="007C236C" w:rsidRDefault="00CF2BA6" w:rsidP="00B929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236C">
        <w:rPr>
          <w:sz w:val="28"/>
          <w:szCs w:val="28"/>
        </w:rPr>
        <w:t>1. Утвердить отчет о выполнении прогнозного плана приватизации имущества Усть-Ишимского сельского поселения Усть-Ишимского муниципально</w:t>
      </w:r>
      <w:r w:rsidR="00903A20">
        <w:rPr>
          <w:sz w:val="28"/>
          <w:szCs w:val="28"/>
        </w:rPr>
        <w:t>го района Омской области за 20</w:t>
      </w:r>
      <w:r w:rsidR="00B64D2D">
        <w:rPr>
          <w:sz w:val="28"/>
          <w:szCs w:val="28"/>
        </w:rPr>
        <w:t>2</w:t>
      </w:r>
      <w:r w:rsidR="00992F9A">
        <w:rPr>
          <w:sz w:val="28"/>
          <w:szCs w:val="28"/>
        </w:rPr>
        <w:t>4</w:t>
      </w:r>
      <w:r w:rsidRPr="007C236C">
        <w:rPr>
          <w:sz w:val="28"/>
          <w:szCs w:val="28"/>
        </w:rPr>
        <w:t xml:space="preserve"> год  согласно приложению.</w:t>
      </w:r>
    </w:p>
    <w:p w:rsidR="00CF2BA6" w:rsidRPr="007C236C" w:rsidRDefault="00CF2BA6" w:rsidP="00DA75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36C">
        <w:rPr>
          <w:rFonts w:ascii="Times New Roman" w:hAnsi="Times New Roman" w:cs="Times New Roman"/>
          <w:sz w:val="28"/>
          <w:szCs w:val="28"/>
        </w:rPr>
        <w:t xml:space="preserve">        2. Обнародовать настоящее решение на информационных стендах в местах, установленных администрацией Усть-Ишимского сельского поселения</w:t>
      </w:r>
      <w:r w:rsidRPr="007C236C">
        <w:rPr>
          <w:sz w:val="28"/>
          <w:szCs w:val="28"/>
        </w:rPr>
        <w:t xml:space="preserve"> </w:t>
      </w:r>
      <w:r w:rsidRPr="007C236C">
        <w:rPr>
          <w:rFonts w:ascii="Times New Roman" w:hAnsi="Times New Roman" w:cs="Times New Roman"/>
          <w:sz w:val="28"/>
          <w:szCs w:val="28"/>
        </w:rPr>
        <w:t>Усть-Ишимского муниципального района Омской области, и разместить на странице Усть-Ишимского</w:t>
      </w:r>
      <w:r w:rsidRPr="007C236C">
        <w:rPr>
          <w:sz w:val="28"/>
          <w:szCs w:val="28"/>
        </w:rPr>
        <w:t xml:space="preserve"> </w:t>
      </w:r>
      <w:r w:rsidRPr="007C236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C236C">
        <w:rPr>
          <w:sz w:val="28"/>
          <w:szCs w:val="28"/>
        </w:rPr>
        <w:t xml:space="preserve"> </w:t>
      </w:r>
      <w:r w:rsidRPr="007C236C">
        <w:rPr>
          <w:rFonts w:ascii="Times New Roman" w:hAnsi="Times New Roman" w:cs="Times New Roman"/>
          <w:sz w:val="28"/>
          <w:szCs w:val="28"/>
        </w:rPr>
        <w:t>Усть-Ишимского муниципального района Омской области  официального сайта Усть-Ишимского муниципального района в сети Интернет.</w:t>
      </w:r>
    </w:p>
    <w:p w:rsidR="00CF2BA6" w:rsidRPr="007C236C" w:rsidRDefault="00CF2BA6" w:rsidP="009640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36C">
        <w:rPr>
          <w:rFonts w:ascii="Times New Roman" w:hAnsi="Times New Roman" w:cs="Times New Roman"/>
          <w:sz w:val="28"/>
          <w:szCs w:val="28"/>
        </w:rPr>
        <w:t xml:space="preserve">3. </w:t>
      </w:r>
      <w:r w:rsidR="00252584">
        <w:rPr>
          <w:rFonts w:ascii="Times New Roman" w:hAnsi="Times New Roman" w:cs="Times New Roman"/>
          <w:sz w:val="28"/>
          <w:szCs w:val="28"/>
        </w:rPr>
        <w:t>Данное</w:t>
      </w:r>
      <w:r w:rsidRPr="007C236C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официального обнародования.</w:t>
      </w:r>
    </w:p>
    <w:p w:rsidR="00CF2BA6" w:rsidRPr="007C236C" w:rsidRDefault="00CF2BA6" w:rsidP="004E22B7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4E22B7">
        <w:rPr>
          <w:rFonts w:ascii="Times New Roman" w:hAnsi="Times New Roman" w:cs="Times New Roman"/>
          <w:sz w:val="28"/>
          <w:szCs w:val="28"/>
        </w:rPr>
        <w:t xml:space="preserve">4. </w:t>
      </w:r>
      <w:r w:rsidR="007E29F9">
        <w:rPr>
          <w:rFonts w:ascii="Times New Roman" w:hAnsi="Times New Roman"/>
          <w:sz w:val="28"/>
          <w:szCs w:val="28"/>
        </w:rPr>
        <w:t>Контроль за выполнением настоящего решения оставляю за собой.</w:t>
      </w:r>
    </w:p>
    <w:p w:rsidR="00CF2BA6" w:rsidRPr="007C236C" w:rsidRDefault="00CF2BA6" w:rsidP="00DA752E">
      <w:pPr>
        <w:jc w:val="both"/>
        <w:rPr>
          <w:sz w:val="28"/>
          <w:szCs w:val="28"/>
        </w:rPr>
      </w:pPr>
    </w:p>
    <w:p w:rsidR="00CF2BA6" w:rsidRPr="007C236C" w:rsidRDefault="00CF2BA6" w:rsidP="00DA752E">
      <w:pPr>
        <w:rPr>
          <w:sz w:val="28"/>
          <w:szCs w:val="28"/>
        </w:rPr>
      </w:pPr>
    </w:p>
    <w:p w:rsidR="00CF2BA6" w:rsidRPr="007C236C" w:rsidRDefault="00CF2BA6" w:rsidP="00DA752E">
      <w:pPr>
        <w:rPr>
          <w:sz w:val="28"/>
          <w:szCs w:val="28"/>
        </w:rPr>
      </w:pPr>
    </w:p>
    <w:p w:rsidR="00CF2BA6" w:rsidRPr="007C236C" w:rsidRDefault="00CF2BA6" w:rsidP="00DA752E">
      <w:pPr>
        <w:rPr>
          <w:sz w:val="28"/>
          <w:szCs w:val="28"/>
        </w:rPr>
      </w:pPr>
    </w:p>
    <w:p w:rsidR="00CF2BA6" w:rsidRPr="007C236C" w:rsidRDefault="00CF2BA6" w:rsidP="00DA752E">
      <w:pPr>
        <w:rPr>
          <w:sz w:val="28"/>
          <w:szCs w:val="28"/>
        </w:rPr>
      </w:pPr>
      <w:r w:rsidRPr="007C236C">
        <w:rPr>
          <w:sz w:val="28"/>
          <w:szCs w:val="28"/>
        </w:rPr>
        <w:t xml:space="preserve">Глава сельского поселения                                                 </w:t>
      </w:r>
      <w:r>
        <w:rPr>
          <w:sz w:val="28"/>
          <w:szCs w:val="28"/>
        </w:rPr>
        <w:t xml:space="preserve">              </w:t>
      </w:r>
      <w:r w:rsidRPr="007C236C">
        <w:rPr>
          <w:sz w:val="28"/>
          <w:szCs w:val="28"/>
        </w:rPr>
        <w:t xml:space="preserve"> </w:t>
      </w:r>
      <w:r w:rsidR="00B64D2D">
        <w:rPr>
          <w:sz w:val="28"/>
          <w:szCs w:val="28"/>
        </w:rPr>
        <w:t>В.М. Петелин</w:t>
      </w:r>
    </w:p>
    <w:p w:rsidR="00CF2BA6" w:rsidRPr="007C236C" w:rsidRDefault="00CF2BA6" w:rsidP="00DA752E">
      <w:pPr>
        <w:jc w:val="both"/>
        <w:rPr>
          <w:sz w:val="28"/>
          <w:szCs w:val="28"/>
        </w:rPr>
      </w:pPr>
    </w:p>
    <w:p w:rsidR="00CF2BA6" w:rsidRPr="007C236C" w:rsidRDefault="00CF2BA6" w:rsidP="00DA752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2BA6" w:rsidRPr="007C236C" w:rsidRDefault="00CF2BA6" w:rsidP="00DA752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2BA6" w:rsidRPr="007C236C" w:rsidRDefault="00CF2BA6" w:rsidP="00DA752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2BA6" w:rsidRPr="00270623" w:rsidRDefault="00CF2BA6" w:rsidP="00DA752E">
      <w:pPr>
        <w:autoSpaceDE w:val="0"/>
        <w:autoSpaceDN w:val="0"/>
        <w:adjustRightInd w:val="0"/>
        <w:jc w:val="right"/>
        <w:rPr>
          <w:sz w:val="20"/>
        </w:rPr>
      </w:pPr>
      <w:r w:rsidRPr="00270623">
        <w:rPr>
          <w:sz w:val="20"/>
        </w:rPr>
        <w:lastRenderedPageBreak/>
        <w:t xml:space="preserve">Приложение </w:t>
      </w:r>
    </w:p>
    <w:p w:rsidR="00CF2BA6" w:rsidRDefault="00CF2BA6" w:rsidP="00270623">
      <w:pPr>
        <w:autoSpaceDE w:val="0"/>
        <w:autoSpaceDN w:val="0"/>
        <w:adjustRightInd w:val="0"/>
        <w:jc w:val="right"/>
        <w:rPr>
          <w:sz w:val="20"/>
        </w:rPr>
      </w:pPr>
      <w:r w:rsidRPr="00270623">
        <w:rPr>
          <w:sz w:val="20"/>
        </w:rPr>
        <w:t xml:space="preserve">к решению Совета </w:t>
      </w:r>
      <w:r w:rsidRPr="0084668C">
        <w:rPr>
          <w:sz w:val="20"/>
        </w:rPr>
        <w:t>Усть-Ишимского</w:t>
      </w:r>
      <w:r>
        <w:rPr>
          <w:szCs w:val="24"/>
        </w:rPr>
        <w:t xml:space="preserve"> с</w:t>
      </w:r>
      <w:r w:rsidRPr="00270623">
        <w:rPr>
          <w:sz w:val="20"/>
        </w:rPr>
        <w:t>ельского поселения</w:t>
      </w:r>
    </w:p>
    <w:p w:rsidR="00CF2BA6" w:rsidRDefault="00CF2BA6" w:rsidP="00270623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 xml:space="preserve">Усть-Ишимского муниципального района </w:t>
      </w:r>
    </w:p>
    <w:p w:rsidR="00CF2BA6" w:rsidRPr="00270623" w:rsidRDefault="00CF2BA6" w:rsidP="00270623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Омской области</w:t>
      </w:r>
    </w:p>
    <w:p w:rsidR="00CF2BA6" w:rsidRPr="005967D9" w:rsidRDefault="00CF2BA6" w:rsidP="0084668C">
      <w:pPr>
        <w:autoSpaceDE w:val="0"/>
        <w:autoSpaceDN w:val="0"/>
        <w:adjustRightInd w:val="0"/>
        <w:jc w:val="right"/>
        <w:rPr>
          <w:sz w:val="20"/>
        </w:rPr>
      </w:pPr>
      <w:r w:rsidRPr="005967D9">
        <w:rPr>
          <w:sz w:val="20"/>
        </w:rPr>
        <w:t>от 2</w:t>
      </w:r>
      <w:r w:rsidR="00E93DE3">
        <w:rPr>
          <w:sz w:val="20"/>
        </w:rPr>
        <w:t>5</w:t>
      </w:r>
      <w:r w:rsidR="00B64D2D">
        <w:rPr>
          <w:sz w:val="20"/>
        </w:rPr>
        <w:t>.12.202</w:t>
      </w:r>
      <w:r w:rsidR="00992F9A">
        <w:rPr>
          <w:sz w:val="20"/>
        </w:rPr>
        <w:t>4</w:t>
      </w:r>
      <w:r w:rsidRPr="005967D9">
        <w:rPr>
          <w:sz w:val="20"/>
        </w:rPr>
        <w:t xml:space="preserve"> года №</w:t>
      </w:r>
      <w:r w:rsidR="00992F9A">
        <w:rPr>
          <w:sz w:val="20"/>
        </w:rPr>
        <w:t xml:space="preserve"> </w:t>
      </w:r>
      <w:r w:rsidRPr="005967D9">
        <w:rPr>
          <w:sz w:val="20"/>
        </w:rPr>
        <w:t xml:space="preserve"> </w:t>
      </w:r>
    </w:p>
    <w:p w:rsidR="00CF2BA6" w:rsidRPr="00DA752E" w:rsidRDefault="00CF2BA6" w:rsidP="0084668C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CF2BA6" w:rsidRPr="00B929D9" w:rsidRDefault="00CF2BA6" w:rsidP="00DA752E">
      <w:pPr>
        <w:pStyle w:val="ConsPlusTitle"/>
        <w:widowControl/>
        <w:jc w:val="center"/>
      </w:pPr>
      <w:r w:rsidRPr="00B929D9">
        <w:t xml:space="preserve">ОТЧЕТ </w:t>
      </w:r>
    </w:p>
    <w:p w:rsidR="00CF2BA6" w:rsidRPr="00DA752E" w:rsidRDefault="00CF2BA6" w:rsidP="00B929D9">
      <w:pPr>
        <w:pStyle w:val="ConsPlusTitle"/>
        <w:widowControl/>
        <w:jc w:val="center"/>
      </w:pPr>
      <w:r w:rsidRPr="00DA752E">
        <w:t xml:space="preserve">О ВЫПОЛНЕНИИ ПРОГНОЗНОГО ПЛАНА ПРИВАТИЗАЦИИ ИМУЩЕСТВА </w:t>
      </w:r>
      <w:r>
        <w:t>УСТЬ-ИШИМСКОГО СЕЛЬСКОГО ПОСЕЛЕНИЯ УСТЬ-ИШИМСКОГО МУНИЦИПАЛЬНОГО РАЙОНА ОМСКОЙ ОБЛАСТИ ЗА 20</w:t>
      </w:r>
      <w:r w:rsidR="00974C3F">
        <w:t>2</w:t>
      </w:r>
      <w:r w:rsidR="00992F9A">
        <w:t>4</w:t>
      </w:r>
      <w:r>
        <w:t xml:space="preserve"> ГОД</w:t>
      </w:r>
    </w:p>
    <w:p w:rsidR="00CF2BA6" w:rsidRPr="00DA752E" w:rsidRDefault="00CF2BA6" w:rsidP="00DA75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2BA6" w:rsidRPr="00DA752E" w:rsidRDefault="00CF2BA6" w:rsidP="00DA752E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94"/>
        <w:gridCol w:w="900"/>
        <w:gridCol w:w="1440"/>
        <w:gridCol w:w="1260"/>
        <w:gridCol w:w="1260"/>
        <w:gridCol w:w="1260"/>
        <w:gridCol w:w="999"/>
        <w:gridCol w:w="621"/>
      </w:tblGrid>
      <w:tr w:rsidR="00CF2BA6" w:rsidRPr="00DA752E" w:rsidTr="008E3E6A">
        <w:trPr>
          <w:cantSplit/>
          <w:trHeight w:val="2534"/>
        </w:trPr>
        <w:tc>
          <w:tcPr>
            <w:tcW w:w="534" w:type="dxa"/>
            <w:textDirection w:val="btLr"/>
            <w:vAlign w:val="center"/>
          </w:tcPr>
          <w:p w:rsidR="00CF2BA6" w:rsidRPr="00DA752E" w:rsidRDefault="00CF2BA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4" w:type="dxa"/>
            <w:textDirection w:val="btLr"/>
            <w:vAlign w:val="center"/>
          </w:tcPr>
          <w:p w:rsidR="00CF2BA6" w:rsidRPr="00DA752E" w:rsidRDefault="00CF2BA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2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900" w:type="dxa"/>
            <w:textDirection w:val="btLr"/>
            <w:vAlign w:val="center"/>
          </w:tcPr>
          <w:p w:rsidR="00CF2BA6" w:rsidRPr="00DA752E" w:rsidRDefault="00CF2BA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2E">
              <w:rPr>
                <w:rFonts w:ascii="Times New Roman" w:hAnsi="Times New Roman" w:cs="Times New Roman"/>
                <w:sz w:val="24"/>
                <w:szCs w:val="24"/>
              </w:rPr>
              <w:t>Площадь нежилого помещения (</w:t>
            </w:r>
            <w:proofErr w:type="spellStart"/>
            <w:r w:rsidRPr="00DA752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A75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extDirection w:val="btLr"/>
            <w:vAlign w:val="center"/>
          </w:tcPr>
          <w:p w:rsidR="00CF2BA6" w:rsidRPr="00DA752E" w:rsidRDefault="00CF2BA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2E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260" w:type="dxa"/>
            <w:textDirection w:val="btLr"/>
            <w:vAlign w:val="center"/>
          </w:tcPr>
          <w:p w:rsidR="00CF2BA6" w:rsidRPr="00DA752E" w:rsidRDefault="00CF2BA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2E">
              <w:rPr>
                <w:rFonts w:ascii="Times New Roman" w:hAnsi="Times New Roman" w:cs="Times New Roman"/>
                <w:sz w:val="24"/>
                <w:szCs w:val="24"/>
              </w:rPr>
              <w:t>Начальная цена приватизируемого имущества (руб.)</w:t>
            </w:r>
          </w:p>
        </w:tc>
        <w:tc>
          <w:tcPr>
            <w:tcW w:w="1260" w:type="dxa"/>
            <w:textDirection w:val="btLr"/>
            <w:vAlign w:val="center"/>
          </w:tcPr>
          <w:p w:rsidR="00CF2BA6" w:rsidRPr="00DA752E" w:rsidRDefault="00CF2BA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2E">
              <w:rPr>
                <w:rFonts w:ascii="Times New Roman" w:hAnsi="Times New Roman" w:cs="Times New Roman"/>
                <w:sz w:val="24"/>
                <w:szCs w:val="24"/>
              </w:rPr>
              <w:t>Цена сделки приватизации (руб.)</w:t>
            </w:r>
          </w:p>
        </w:tc>
        <w:tc>
          <w:tcPr>
            <w:tcW w:w="1260" w:type="dxa"/>
            <w:textDirection w:val="btLr"/>
            <w:vAlign w:val="center"/>
          </w:tcPr>
          <w:p w:rsidR="00CF2BA6" w:rsidRPr="00DA752E" w:rsidRDefault="00CF2BA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2E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купли-продажи</w:t>
            </w:r>
          </w:p>
        </w:tc>
        <w:tc>
          <w:tcPr>
            <w:tcW w:w="999" w:type="dxa"/>
            <w:textDirection w:val="btLr"/>
            <w:vAlign w:val="center"/>
          </w:tcPr>
          <w:p w:rsidR="00CF2BA6" w:rsidRPr="00DA752E" w:rsidRDefault="00CF2BA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2E">
              <w:rPr>
                <w:rFonts w:ascii="Times New Roman" w:hAnsi="Times New Roman" w:cs="Times New Roman"/>
                <w:sz w:val="24"/>
                <w:szCs w:val="24"/>
              </w:rPr>
              <w:t>Сумма и дата перечисления в бюджет</w:t>
            </w:r>
          </w:p>
        </w:tc>
        <w:tc>
          <w:tcPr>
            <w:tcW w:w="621" w:type="dxa"/>
            <w:textDirection w:val="btLr"/>
            <w:vAlign w:val="center"/>
          </w:tcPr>
          <w:p w:rsidR="00CF2BA6" w:rsidRPr="00DA752E" w:rsidRDefault="00CF2BA6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2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F2BA6" w:rsidRPr="00DA752E" w:rsidTr="008E3E6A">
        <w:trPr>
          <w:trHeight w:val="305"/>
        </w:trPr>
        <w:tc>
          <w:tcPr>
            <w:tcW w:w="534" w:type="dxa"/>
            <w:vAlign w:val="center"/>
          </w:tcPr>
          <w:p w:rsidR="00CF2BA6" w:rsidRPr="00B64D2D" w:rsidRDefault="00CF2B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CF2BA6" w:rsidRPr="00B64D2D" w:rsidRDefault="00CF2B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F2BA6" w:rsidRPr="00B64D2D" w:rsidRDefault="00CF2B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CF2BA6" w:rsidRPr="00B64D2D" w:rsidRDefault="00CF2B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CF2BA6" w:rsidRPr="00B64D2D" w:rsidRDefault="00CF2B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CF2BA6" w:rsidRPr="00B64D2D" w:rsidRDefault="00CF2B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CF2BA6" w:rsidRPr="00B64D2D" w:rsidRDefault="00CF2B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vAlign w:val="center"/>
          </w:tcPr>
          <w:p w:rsidR="00CF2BA6" w:rsidRPr="00B64D2D" w:rsidRDefault="00CF2B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  <w:vAlign w:val="center"/>
          </w:tcPr>
          <w:p w:rsidR="00CF2BA6" w:rsidRPr="00DA752E" w:rsidRDefault="00CF2B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3A20" w:rsidRPr="00DA752E" w:rsidTr="008E3E6A">
        <w:trPr>
          <w:trHeight w:val="624"/>
        </w:trPr>
        <w:tc>
          <w:tcPr>
            <w:tcW w:w="534" w:type="dxa"/>
            <w:vAlign w:val="center"/>
          </w:tcPr>
          <w:p w:rsidR="00903A20" w:rsidRPr="00B64D2D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:rsidR="00E93DE3" w:rsidRPr="00E93DE3" w:rsidRDefault="00E93DE3" w:rsidP="00E93DE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</w:t>
            </w:r>
            <w:r w:rsidRPr="00E93DE3">
              <w:rPr>
                <w:rFonts w:eastAsia="Times New Roman"/>
                <w:szCs w:val="24"/>
              </w:rPr>
              <w:t>Единый объект приватизации</w:t>
            </w:r>
          </w:p>
          <w:p w:rsidR="00E93DE3" w:rsidRPr="00E93DE3" w:rsidRDefault="00E93DE3" w:rsidP="00E93DE3">
            <w:pPr>
              <w:ind w:left="720"/>
              <w:rPr>
                <w:rFonts w:eastAsia="Times New Roman"/>
                <w:szCs w:val="24"/>
              </w:rPr>
            </w:pPr>
          </w:p>
          <w:p w:rsidR="00E93DE3" w:rsidRPr="00E93DE3" w:rsidRDefault="00E93DE3" w:rsidP="00E93DE3">
            <w:pPr>
              <w:rPr>
                <w:rFonts w:eastAsia="Times New Roman"/>
                <w:szCs w:val="24"/>
              </w:rPr>
            </w:pPr>
            <w:r w:rsidRPr="00E93DE3">
              <w:rPr>
                <w:rFonts w:eastAsia="Times New Roman"/>
                <w:szCs w:val="24"/>
              </w:rPr>
              <w:t>-здание нежилое</w:t>
            </w:r>
          </w:p>
          <w:p w:rsidR="00E93DE3" w:rsidRPr="00E93DE3" w:rsidRDefault="00E93DE3" w:rsidP="00E93DE3">
            <w:pPr>
              <w:rPr>
                <w:rFonts w:eastAsia="Times New Roman"/>
                <w:szCs w:val="24"/>
              </w:rPr>
            </w:pPr>
            <w:r w:rsidRPr="00E93DE3">
              <w:rPr>
                <w:rFonts w:eastAsia="Times New Roman"/>
                <w:szCs w:val="24"/>
              </w:rPr>
              <w:t>Российская Федерация Омская область, Усть-Ишимский район, с. Усть-Ишим, ул. Комсомольская, д.56Б</w:t>
            </w:r>
          </w:p>
          <w:p w:rsidR="00E93DE3" w:rsidRPr="00E93DE3" w:rsidRDefault="00E93DE3" w:rsidP="00E93DE3">
            <w:pPr>
              <w:ind w:left="720"/>
              <w:rPr>
                <w:rFonts w:eastAsia="Times New Roman"/>
                <w:szCs w:val="24"/>
              </w:rPr>
            </w:pPr>
          </w:p>
          <w:p w:rsidR="00E93DE3" w:rsidRPr="00E93DE3" w:rsidRDefault="00E93DE3" w:rsidP="00E93DE3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-з</w:t>
            </w:r>
            <w:r w:rsidRPr="00E93DE3">
              <w:rPr>
                <w:rFonts w:eastAsia="Times New Roman"/>
                <w:szCs w:val="24"/>
              </w:rPr>
              <w:t>емельный участок</w:t>
            </w:r>
          </w:p>
          <w:p w:rsidR="00E93DE3" w:rsidRPr="00E93DE3" w:rsidRDefault="00E93DE3" w:rsidP="00E93DE3">
            <w:pPr>
              <w:ind w:left="720"/>
              <w:rPr>
                <w:rFonts w:eastAsia="Times New Roman"/>
                <w:szCs w:val="24"/>
              </w:rPr>
            </w:pPr>
          </w:p>
          <w:p w:rsidR="00B64D2D" w:rsidRPr="00E93DE3" w:rsidRDefault="00E93DE3" w:rsidP="00B64D2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E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Омская область, Усть-Ишимский район, с. Усть-Ишим, ул. Комсомольская, д.56б</w:t>
            </w:r>
          </w:p>
        </w:tc>
        <w:tc>
          <w:tcPr>
            <w:tcW w:w="900" w:type="dxa"/>
            <w:vAlign w:val="center"/>
          </w:tcPr>
          <w:p w:rsidR="00903A20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  <w:p w:rsidR="00E93DE3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E3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E3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E3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E3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E3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E3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DE3" w:rsidRPr="00E93DE3" w:rsidRDefault="00E93DE3" w:rsidP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DE3">
              <w:rPr>
                <w:rFonts w:ascii="Times New Roman" w:hAnsi="Times New Roman" w:cs="Times New Roman"/>
                <w:sz w:val="24"/>
                <w:szCs w:val="24"/>
              </w:rPr>
              <w:t>1868,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:rsidR="00903A20" w:rsidRPr="00B64D2D" w:rsidRDefault="00E93DE3" w:rsidP="00B64D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903A20" w:rsidRPr="00B64D2D" w:rsidRDefault="00E93DE3" w:rsidP="00B64D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903A20" w:rsidRPr="00B64D2D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903A20" w:rsidRPr="00B64D2D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vAlign w:val="center"/>
          </w:tcPr>
          <w:p w:rsidR="00B64D2D" w:rsidRPr="00B64D2D" w:rsidRDefault="00E93DE3" w:rsidP="00D53C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dxa"/>
            <w:vAlign w:val="center"/>
          </w:tcPr>
          <w:p w:rsidR="00903A20" w:rsidRPr="00DA752E" w:rsidRDefault="00903A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2D" w:rsidRPr="00DA752E" w:rsidTr="008E3E6A">
        <w:trPr>
          <w:trHeight w:val="624"/>
        </w:trPr>
        <w:tc>
          <w:tcPr>
            <w:tcW w:w="534" w:type="dxa"/>
            <w:vAlign w:val="center"/>
          </w:tcPr>
          <w:p w:rsidR="00B64D2D" w:rsidRPr="00F1539F" w:rsidRDefault="00B64D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B64D2D" w:rsidRPr="00F1539F" w:rsidRDefault="00F1539F" w:rsidP="00B929D9">
            <w:pPr>
              <w:widowControl w:val="0"/>
              <w:tabs>
                <w:tab w:val="num" w:pos="993"/>
              </w:tabs>
              <w:jc w:val="both"/>
              <w:rPr>
                <w:szCs w:val="24"/>
              </w:rPr>
            </w:pPr>
            <w:r w:rsidRPr="00F1539F">
              <w:rPr>
                <w:szCs w:val="24"/>
              </w:rPr>
              <w:t>Итого</w:t>
            </w:r>
          </w:p>
        </w:tc>
        <w:tc>
          <w:tcPr>
            <w:tcW w:w="900" w:type="dxa"/>
            <w:vAlign w:val="center"/>
          </w:tcPr>
          <w:p w:rsidR="00B64D2D" w:rsidRPr="00F1539F" w:rsidRDefault="00B64D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64D2D" w:rsidRPr="00F1539F" w:rsidRDefault="00B64D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64D2D" w:rsidRPr="00F1539F" w:rsidRDefault="00E93DE3" w:rsidP="00903A2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B64D2D" w:rsidRPr="00F1539F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B64D2D" w:rsidRPr="00F1539F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vAlign w:val="center"/>
          </w:tcPr>
          <w:p w:rsidR="00B64D2D" w:rsidRPr="00F1539F" w:rsidRDefault="00E93D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1" w:type="dxa"/>
            <w:vAlign w:val="center"/>
          </w:tcPr>
          <w:p w:rsidR="00B64D2D" w:rsidRPr="00F1539F" w:rsidRDefault="00B64D2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BA6" w:rsidRPr="00DA752E" w:rsidRDefault="00CF2BA6" w:rsidP="00DA752E">
      <w:pPr>
        <w:rPr>
          <w:szCs w:val="24"/>
        </w:rPr>
      </w:pPr>
    </w:p>
    <w:p w:rsidR="00CF2BA6" w:rsidRPr="00DA752E" w:rsidRDefault="00CF2BA6">
      <w:pPr>
        <w:rPr>
          <w:szCs w:val="24"/>
        </w:rPr>
      </w:pPr>
    </w:p>
    <w:sectPr w:rsidR="00CF2BA6" w:rsidRPr="00DA752E" w:rsidSect="00270623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F6606"/>
    <w:multiLevelType w:val="hybridMultilevel"/>
    <w:tmpl w:val="7A24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52E"/>
    <w:rsid w:val="00032340"/>
    <w:rsid w:val="000B370C"/>
    <w:rsid w:val="00182435"/>
    <w:rsid w:val="001B66D6"/>
    <w:rsid w:val="001C089E"/>
    <w:rsid w:val="00252584"/>
    <w:rsid w:val="00270623"/>
    <w:rsid w:val="00294122"/>
    <w:rsid w:val="002D20AE"/>
    <w:rsid w:val="003003BE"/>
    <w:rsid w:val="003046D3"/>
    <w:rsid w:val="003639FC"/>
    <w:rsid w:val="0038093F"/>
    <w:rsid w:val="00417048"/>
    <w:rsid w:val="004756DA"/>
    <w:rsid w:val="004C6486"/>
    <w:rsid w:val="004D799B"/>
    <w:rsid w:val="004E22B7"/>
    <w:rsid w:val="00523BBE"/>
    <w:rsid w:val="00525C13"/>
    <w:rsid w:val="005414F4"/>
    <w:rsid w:val="00557E35"/>
    <w:rsid w:val="00561664"/>
    <w:rsid w:val="00567FB3"/>
    <w:rsid w:val="005967D9"/>
    <w:rsid w:val="005E03FC"/>
    <w:rsid w:val="006550C2"/>
    <w:rsid w:val="00685C41"/>
    <w:rsid w:val="006B6C46"/>
    <w:rsid w:val="006E5A04"/>
    <w:rsid w:val="00764586"/>
    <w:rsid w:val="007C236C"/>
    <w:rsid w:val="007E29F9"/>
    <w:rsid w:val="007F4075"/>
    <w:rsid w:val="00801ACF"/>
    <w:rsid w:val="0084668C"/>
    <w:rsid w:val="008C2D6A"/>
    <w:rsid w:val="008E3E6A"/>
    <w:rsid w:val="00903A20"/>
    <w:rsid w:val="009640F5"/>
    <w:rsid w:val="00974C3F"/>
    <w:rsid w:val="009922E0"/>
    <w:rsid w:val="00992F9A"/>
    <w:rsid w:val="00A578FF"/>
    <w:rsid w:val="00B514E8"/>
    <w:rsid w:val="00B64D2D"/>
    <w:rsid w:val="00B929D9"/>
    <w:rsid w:val="00CA4672"/>
    <w:rsid w:val="00CF2BA6"/>
    <w:rsid w:val="00D34015"/>
    <w:rsid w:val="00D53CED"/>
    <w:rsid w:val="00D71062"/>
    <w:rsid w:val="00DA752E"/>
    <w:rsid w:val="00DB2087"/>
    <w:rsid w:val="00DF1FCB"/>
    <w:rsid w:val="00E27045"/>
    <w:rsid w:val="00E67D9B"/>
    <w:rsid w:val="00E91B56"/>
    <w:rsid w:val="00E93DE3"/>
    <w:rsid w:val="00EB6A5E"/>
    <w:rsid w:val="00EE6A92"/>
    <w:rsid w:val="00F06C83"/>
    <w:rsid w:val="00F1539F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E3BD9"/>
  <w15:docId w15:val="{16E77D99-8B14-4202-93AE-8B006FE7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D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A752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DA752E"/>
    <w:rPr>
      <w:rFonts w:eastAsia="Times New Roman"/>
      <w:szCs w:val="24"/>
    </w:rPr>
  </w:style>
  <w:style w:type="paragraph" w:styleId="a5">
    <w:name w:val="Body Text"/>
    <w:basedOn w:val="a"/>
    <w:link w:val="a6"/>
    <w:uiPriority w:val="99"/>
    <w:semiHidden/>
    <w:rsid w:val="00DA752E"/>
    <w:pPr>
      <w:spacing w:after="120"/>
    </w:pPr>
    <w:rPr>
      <w:rFonts w:eastAsia="Times New Roman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75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DA75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DA752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475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75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2024-12-24T11:36:00Z</cp:lastPrinted>
  <dcterms:created xsi:type="dcterms:W3CDTF">2015-10-26T04:34:00Z</dcterms:created>
  <dcterms:modified xsi:type="dcterms:W3CDTF">2024-12-24T11:36:00Z</dcterms:modified>
</cp:coreProperties>
</file>