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35" w:rsidRDefault="00011E35" w:rsidP="00011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011E35" w:rsidRDefault="00011E35" w:rsidP="00011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Усть-Ишимского сельского поселения</w:t>
      </w:r>
    </w:p>
    <w:p w:rsidR="00011E35" w:rsidRDefault="00011E35" w:rsidP="00011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Усть-Ишимского муниципального района</w:t>
      </w:r>
    </w:p>
    <w:p w:rsidR="00011E35" w:rsidRDefault="00011E35" w:rsidP="00011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011E35" w:rsidRDefault="00011E35" w:rsidP="00C3342D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C3342D" w:rsidRPr="00151EC1" w:rsidRDefault="00C95A5B" w:rsidP="00C3342D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РЕШЕНИЕ</w:t>
      </w:r>
    </w:p>
    <w:p w:rsidR="00C3342D" w:rsidRPr="00AB6DB0" w:rsidRDefault="00C3342D" w:rsidP="00C3342D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C3342D" w:rsidRPr="00543F77" w:rsidRDefault="00C95A5B" w:rsidP="00C75C6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 </w:t>
      </w:r>
      <w:r w:rsidR="00C350AF">
        <w:rPr>
          <w:rFonts w:eastAsia="Calibri"/>
          <w:color w:val="000000"/>
          <w:sz w:val="28"/>
          <w:szCs w:val="28"/>
        </w:rPr>
        <w:t>2</w:t>
      </w:r>
      <w:r>
        <w:rPr>
          <w:rFonts w:eastAsia="Calibri"/>
          <w:color w:val="000000"/>
          <w:sz w:val="28"/>
          <w:szCs w:val="28"/>
        </w:rPr>
        <w:t xml:space="preserve">7 марта </w:t>
      </w:r>
      <w:r w:rsidR="00C3342D">
        <w:rPr>
          <w:rFonts w:eastAsia="Calibri"/>
          <w:color w:val="000000"/>
          <w:sz w:val="28"/>
          <w:szCs w:val="28"/>
        </w:rPr>
        <w:t>202</w:t>
      </w:r>
      <w:r w:rsidR="00C350AF">
        <w:rPr>
          <w:rFonts w:eastAsia="Calibri"/>
          <w:color w:val="000000"/>
          <w:sz w:val="28"/>
          <w:szCs w:val="28"/>
        </w:rPr>
        <w:t>5</w:t>
      </w:r>
      <w:r w:rsidR="00C3342D">
        <w:rPr>
          <w:rFonts w:eastAsia="Calibri"/>
          <w:color w:val="000000"/>
          <w:sz w:val="28"/>
          <w:szCs w:val="28"/>
        </w:rPr>
        <w:t>г</w:t>
      </w:r>
      <w:r w:rsidR="00C3342D" w:rsidRPr="00543F77">
        <w:rPr>
          <w:rFonts w:eastAsia="Calibri"/>
          <w:color w:val="000000"/>
          <w:sz w:val="28"/>
          <w:szCs w:val="28"/>
        </w:rPr>
        <w:t xml:space="preserve">                                                                                  </w:t>
      </w:r>
      <w:r w:rsidR="00C3342D">
        <w:rPr>
          <w:rFonts w:eastAsia="Calibri"/>
          <w:color w:val="000000"/>
          <w:sz w:val="28"/>
          <w:szCs w:val="28"/>
        </w:rPr>
        <w:t xml:space="preserve">            </w:t>
      </w:r>
      <w:r w:rsidR="00C3342D" w:rsidRPr="00543F77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277</w:t>
      </w:r>
      <w:bookmarkStart w:id="0" w:name="_GoBack"/>
      <w:bookmarkEnd w:id="0"/>
    </w:p>
    <w:p w:rsidR="00C3342D" w:rsidRPr="00543F77" w:rsidRDefault="00C3342D" w:rsidP="00C3342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543F77">
        <w:rPr>
          <w:rFonts w:eastAsia="Calibri"/>
          <w:color w:val="000000"/>
          <w:sz w:val="28"/>
          <w:szCs w:val="28"/>
        </w:rPr>
        <w:t>с.</w:t>
      </w:r>
      <w:r>
        <w:rPr>
          <w:rFonts w:eastAsia="Calibri"/>
          <w:color w:val="000000"/>
          <w:sz w:val="28"/>
          <w:szCs w:val="28"/>
        </w:rPr>
        <w:t xml:space="preserve"> Усть-Ишим</w:t>
      </w:r>
    </w:p>
    <w:p w:rsidR="00C3342D" w:rsidRPr="00543F77" w:rsidRDefault="00C3342D" w:rsidP="00C3342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C3342D" w:rsidRDefault="00C3342D" w:rsidP="00C334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 внесении изменений и дополнений в постановление администрации Усть-Ишимского сельского поселения Усть-Ишимского муниципального района Омской области от 24.03.2017 № 29-п </w:t>
      </w:r>
      <w:r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Усть-Ишимского сельского поселения Усть-Ишимского муниципального района Омской области без проведения торгов»</w:t>
      </w:r>
    </w:p>
    <w:p w:rsidR="00C3342D" w:rsidRDefault="00C3342D" w:rsidP="00C334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342D" w:rsidRDefault="00C3342D" w:rsidP="00C334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Федерального закона от 27 июля 2010 года №210-ФЗ «Об организации предоставления государственных и муниципальных услуг», Земельного кодекса Российской Федерации, Уставом Усть-Ишимского поселения Усть-Ишимского муниципального района,</w:t>
      </w:r>
    </w:p>
    <w:p w:rsidR="00C3342D" w:rsidRDefault="00C3342D" w:rsidP="00C334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3342D" w:rsidRDefault="00A82429" w:rsidP="00C3342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 </w:t>
      </w:r>
      <w:proofErr w:type="gramStart"/>
      <w:r>
        <w:rPr>
          <w:rFonts w:eastAsia="Calibri"/>
          <w:color w:val="000000"/>
          <w:sz w:val="28"/>
          <w:szCs w:val="28"/>
        </w:rPr>
        <w:t xml:space="preserve">В </w:t>
      </w:r>
      <w:r w:rsidR="00C3342D">
        <w:rPr>
          <w:rFonts w:eastAsia="Calibri"/>
          <w:color w:val="000000"/>
          <w:sz w:val="28"/>
          <w:szCs w:val="28"/>
        </w:rPr>
        <w:t xml:space="preserve"> административно</w:t>
      </w:r>
      <w:r>
        <w:rPr>
          <w:rFonts w:eastAsia="Calibri"/>
          <w:color w:val="000000"/>
          <w:sz w:val="28"/>
          <w:szCs w:val="28"/>
        </w:rPr>
        <w:t>м</w:t>
      </w:r>
      <w:proofErr w:type="gramEnd"/>
      <w:r w:rsidR="00C3342D">
        <w:rPr>
          <w:rFonts w:eastAsia="Calibri"/>
          <w:color w:val="000000"/>
          <w:sz w:val="28"/>
          <w:szCs w:val="28"/>
        </w:rPr>
        <w:t xml:space="preserve"> регламент</w:t>
      </w:r>
      <w:r>
        <w:rPr>
          <w:rFonts w:eastAsia="Calibri"/>
          <w:color w:val="000000"/>
          <w:sz w:val="28"/>
          <w:szCs w:val="28"/>
        </w:rPr>
        <w:t>е</w:t>
      </w:r>
      <w:r w:rsidR="00C3342D">
        <w:rPr>
          <w:rFonts w:eastAsia="Calibri"/>
          <w:color w:val="000000"/>
          <w:sz w:val="28"/>
          <w:szCs w:val="28"/>
        </w:rPr>
        <w:t xml:space="preserve"> предоставления муниципальной услуги «О предоставлении земельного участка, находящегося в муниципальной собственности, без проведения торгов», утверждённого постановлением Администрации Усть-Ишимского поселения Усть-Ишимского  муниципального района Омской области от 24.03.2017 № 29-п , внести следующие изменения:</w:t>
      </w:r>
    </w:p>
    <w:p w:rsidR="00C3342D" w:rsidRPr="00C3342D" w:rsidRDefault="00C3342D" w:rsidP="00C3342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3342D">
        <w:rPr>
          <w:sz w:val="28"/>
          <w:szCs w:val="28"/>
        </w:rPr>
        <w:t>Раздел IV. Формы контроля за предоставлением муниципальной услуги</w:t>
      </w:r>
      <w:bookmarkStart w:id="1" w:name="Par387"/>
      <w:bookmarkEnd w:id="1"/>
      <w:r w:rsidR="00C350AF">
        <w:rPr>
          <w:sz w:val="28"/>
          <w:szCs w:val="28"/>
        </w:rPr>
        <w:t xml:space="preserve"> </w:t>
      </w:r>
      <w:r w:rsidR="00C350AF" w:rsidRPr="00C350AF">
        <w:rPr>
          <w:bCs/>
          <w:color w:val="FF0000"/>
          <w:kern w:val="32"/>
          <w:sz w:val="28"/>
          <w:szCs w:val="28"/>
          <w:lang w:val="x-none"/>
        </w:rPr>
        <w:t>(</w:t>
      </w:r>
      <w:r w:rsidR="00C350AF" w:rsidRPr="00C3342D">
        <w:rPr>
          <w:bCs/>
          <w:color w:val="FF0000"/>
          <w:kern w:val="32"/>
          <w:sz w:val="28"/>
          <w:szCs w:val="28"/>
          <w:lang w:val="x-none"/>
        </w:rPr>
        <w:t xml:space="preserve">признан утратившим силу на основании </w:t>
      </w:r>
      <w:r w:rsidR="00C350AF">
        <w:rPr>
          <w:bCs/>
          <w:color w:val="FF0000"/>
          <w:kern w:val="32"/>
          <w:sz w:val="28"/>
          <w:szCs w:val="28"/>
        </w:rPr>
        <w:t xml:space="preserve">Закона </w:t>
      </w:r>
      <w:r w:rsidR="00C350AF" w:rsidRPr="00C3342D">
        <w:rPr>
          <w:bCs/>
          <w:color w:val="00589B"/>
          <w:kern w:val="36"/>
          <w:sz w:val="28"/>
          <w:szCs w:val="28"/>
        </w:rPr>
        <w:t>N 210-ФЗ (ред. от 28.12.2024) "Об организации предоставления государственных и муниципальных услуг"</w:t>
      </w:r>
      <w:proofErr w:type="gramStart"/>
      <w:r w:rsidR="00C350AF" w:rsidRPr="00C3342D">
        <w:rPr>
          <w:bCs/>
          <w:color w:val="00589B"/>
          <w:kern w:val="36"/>
          <w:sz w:val="28"/>
          <w:szCs w:val="28"/>
        </w:rPr>
        <w:t>)</w:t>
      </w:r>
      <w:r w:rsidR="00C350AF" w:rsidRPr="00C350AF">
        <w:rPr>
          <w:bCs/>
          <w:color w:val="00589B"/>
          <w:kern w:val="36"/>
          <w:sz w:val="28"/>
          <w:szCs w:val="28"/>
        </w:rPr>
        <w:t>.</w:t>
      </w:r>
      <w:r w:rsidR="00C350AF">
        <w:rPr>
          <w:sz w:val="28"/>
          <w:szCs w:val="28"/>
        </w:rPr>
        <w:t>.</w:t>
      </w:r>
      <w:proofErr w:type="gramEnd"/>
    </w:p>
    <w:p w:rsidR="00C3342D" w:rsidRPr="00C350AF" w:rsidRDefault="00C3342D" w:rsidP="00C3342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bookmarkStart w:id="2" w:name="Par426"/>
      <w:bookmarkEnd w:id="2"/>
      <w:r>
        <w:rPr>
          <w:sz w:val="28"/>
          <w:szCs w:val="28"/>
        </w:rPr>
        <w:t xml:space="preserve">Раздел </w:t>
      </w:r>
      <w:r w:rsidRPr="00C3342D">
        <w:rPr>
          <w:sz w:val="28"/>
          <w:szCs w:val="28"/>
        </w:rPr>
        <w:t xml:space="preserve">V. Досудебный (внесудебный) порядок обжалования решений и действий (бездействия) Администрации, </w:t>
      </w:r>
      <w:r w:rsidRPr="00C3342D">
        <w:rPr>
          <w:bCs/>
          <w:kern w:val="32"/>
          <w:sz w:val="28"/>
          <w:szCs w:val="28"/>
          <w:lang w:val="x-none"/>
        </w:rPr>
        <w:t>а также специалистов, должностных лиц Администрации при предоставлении муниципальной услуги</w:t>
      </w:r>
      <w:r>
        <w:rPr>
          <w:sz w:val="28"/>
          <w:szCs w:val="28"/>
        </w:rPr>
        <w:t xml:space="preserve"> </w:t>
      </w:r>
      <w:r w:rsidRPr="00C350AF">
        <w:rPr>
          <w:bCs/>
          <w:color w:val="FF0000"/>
          <w:kern w:val="32"/>
          <w:sz w:val="28"/>
          <w:szCs w:val="28"/>
          <w:lang w:val="x-none"/>
        </w:rPr>
        <w:t>(</w:t>
      </w:r>
      <w:r w:rsidRPr="00C3342D">
        <w:rPr>
          <w:bCs/>
          <w:color w:val="FF0000"/>
          <w:kern w:val="32"/>
          <w:sz w:val="28"/>
          <w:szCs w:val="28"/>
          <w:lang w:val="x-none"/>
        </w:rPr>
        <w:t xml:space="preserve">признан утратившим силу на основании </w:t>
      </w:r>
      <w:r w:rsidR="00C350AF">
        <w:rPr>
          <w:bCs/>
          <w:color w:val="FF0000"/>
          <w:kern w:val="32"/>
          <w:sz w:val="28"/>
          <w:szCs w:val="28"/>
        </w:rPr>
        <w:t xml:space="preserve">Закона </w:t>
      </w:r>
      <w:r w:rsidRPr="00C3342D">
        <w:rPr>
          <w:bCs/>
          <w:color w:val="00589B"/>
          <w:kern w:val="36"/>
          <w:sz w:val="28"/>
          <w:szCs w:val="28"/>
        </w:rPr>
        <w:t>N 210-ФЗ (ред. от 28.12.2024) "Об организации предоставления государственных и муниципальных услуг")</w:t>
      </w:r>
      <w:r w:rsidRPr="00C350AF">
        <w:rPr>
          <w:bCs/>
          <w:color w:val="00589B"/>
          <w:kern w:val="36"/>
          <w:sz w:val="28"/>
          <w:szCs w:val="28"/>
        </w:rPr>
        <w:t>.</w:t>
      </w:r>
    </w:p>
    <w:p w:rsidR="00C3342D" w:rsidRDefault="00C3342D" w:rsidP="00C3342D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rFonts w:eastAsia="Calibri"/>
          <w:color w:val="000000"/>
          <w:sz w:val="28"/>
          <w:szCs w:val="28"/>
        </w:rPr>
        <w:t>2</w:t>
      </w:r>
      <w:r w:rsidRPr="00543F77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     </w:t>
      </w:r>
      <w:r w:rsidRPr="00AE1465">
        <w:rPr>
          <w:sz w:val="28"/>
          <w:szCs w:val="28"/>
          <w:lang w:eastAsia="ar-SA"/>
        </w:rPr>
        <w:t xml:space="preserve">Настоящее постановление опубликовать в информационном бюллетене органов местного самоуправления </w:t>
      </w:r>
      <w:r>
        <w:rPr>
          <w:sz w:val="28"/>
          <w:szCs w:val="28"/>
          <w:lang w:eastAsia="ar-SA"/>
        </w:rPr>
        <w:t>Усть-Ишимского</w:t>
      </w:r>
      <w:r w:rsidRPr="00AE1465">
        <w:rPr>
          <w:sz w:val="28"/>
          <w:szCs w:val="28"/>
          <w:lang w:eastAsia="ar-SA"/>
        </w:rPr>
        <w:t xml:space="preserve"> сельского поселения «Муниципальный вестник </w:t>
      </w:r>
      <w:r>
        <w:rPr>
          <w:sz w:val="28"/>
          <w:szCs w:val="28"/>
          <w:lang w:eastAsia="ar-SA"/>
        </w:rPr>
        <w:t>Усть-Ишимского сельского поселения»</w:t>
      </w:r>
      <w:r w:rsidRPr="00EC113E">
        <w:rPr>
          <w:sz w:val="28"/>
          <w:szCs w:val="28"/>
        </w:rPr>
        <w:t xml:space="preserve"> и разместить на официальном сайте </w:t>
      </w:r>
      <w:r>
        <w:rPr>
          <w:sz w:val="28"/>
          <w:szCs w:val="28"/>
        </w:rPr>
        <w:t>Усть-Ишимского</w:t>
      </w:r>
      <w:r w:rsidRPr="00EC113E">
        <w:rPr>
          <w:sz w:val="28"/>
          <w:szCs w:val="28"/>
        </w:rPr>
        <w:t xml:space="preserve"> сельского поселения в сети Интернет по адресу: </w:t>
      </w:r>
      <w:hyperlink r:id="rId4" w:history="1">
        <w:r w:rsidRPr="00B80220">
          <w:rPr>
            <w:sz w:val="28"/>
            <w:szCs w:val="28"/>
            <w:u w:val="single"/>
            <w:lang w:val="en-US"/>
          </w:rPr>
          <w:t>www</w:t>
        </w:r>
        <w:r w:rsidRPr="00B80220">
          <w:rPr>
            <w:sz w:val="28"/>
            <w:szCs w:val="28"/>
            <w:u w:val="single"/>
          </w:rPr>
          <w:t>.</w:t>
        </w:r>
        <w:proofErr w:type="spellStart"/>
        <w:r w:rsidRPr="00B80220">
          <w:rPr>
            <w:sz w:val="28"/>
            <w:szCs w:val="28"/>
            <w:u w:val="single"/>
            <w:lang w:val="en-US"/>
          </w:rPr>
          <w:t>ustishim</w:t>
        </w:r>
        <w:proofErr w:type="spellEnd"/>
        <w:r w:rsidRPr="00B80220">
          <w:rPr>
            <w:sz w:val="28"/>
            <w:szCs w:val="28"/>
            <w:u w:val="single"/>
          </w:rPr>
          <w:t>.</w:t>
        </w:r>
        <w:proofErr w:type="spellStart"/>
        <w:r w:rsidRPr="00B80220">
          <w:rPr>
            <w:sz w:val="28"/>
            <w:szCs w:val="28"/>
            <w:u w:val="single"/>
            <w:lang w:val="en-US"/>
          </w:rPr>
          <w:t>omskportal</w:t>
        </w:r>
        <w:proofErr w:type="spellEnd"/>
        <w:r w:rsidRPr="00B80220">
          <w:rPr>
            <w:sz w:val="28"/>
            <w:szCs w:val="28"/>
            <w:u w:val="single"/>
          </w:rPr>
          <w:t>.</w:t>
        </w:r>
        <w:proofErr w:type="spellStart"/>
        <w:r w:rsidRPr="00B80220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sz w:val="28"/>
          <w:szCs w:val="28"/>
          <w:u w:val="single"/>
        </w:rPr>
        <w:t>.</w:t>
      </w:r>
    </w:p>
    <w:p w:rsidR="00C3342D" w:rsidRPr="00050935" w:rsidRDefault="00C3342D" w:rsidP="00C3342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3342D" w:rsidRPr="00543F77" w:rsidRDefault="00C3342D" w:rsidP="00C3342D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</w:t>
      </w:r>
      <w:r w:rsidRPr="00543F77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       </w:t>
      </w:r>
      <w:r w:rsidRPr="00543F77">
        <w:rPr>
          <w:rFonts w:eastAsia="Calibri"/>
          <w:color w:val="000000"/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:rsidR="00C3342D" w:rsidRDefault="00C3342D" w:rsidP="00C3342D">
      <w:pPr>
        <w:tabs>
          <w:tab w:val="left" w:pos="5655"/>
        </w:tabs>
        <w:jc w:val="both"/>
        <w:rPr>
          <w:sz w:val="28"/>
          <w:szCs w:val="28"/>
        </w:rPr>
      </w:pPr>
    </w:p>
    <w:p w:rsidR="00C3342D" w:rsidRDefault="00C3342D" w:rsidP="00C3342D">
      <w:pPr>
        <w:tabs>
          <w:tab w:val="left" w:pos="5655"/>
        </w:tabs>
        <w:jc w:val="both"/>
      </w:pPr>
    </w:p>
    <w:p w:rsidR="00C3342D" w:rsidRDefault="00C3342D" w:rsidP="00C3342D">
      <w:pPr>
        <w:tabs>
          <w:tab w:val="left" w:pos="5655"/>
        </w:tabs>
      </w:pPr>
    </w:p>
    <w:p w:rsidR="00C3342D" w:rsidRDefault="00C3342D" w:rsidP="00C3342D">
      <w:pPr>
        <w:tabs>
          <w:tab w:val="left" w:pos="5655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В.М. Петелин</w:t>
      </w:r>
    </w:p>
    <w:p w:rsidR="009F5A47" w:rsidRDefault="009F5A47"/>
    <w:p w:rsidR="00011E35" w:rsidRDefault="00011E35"/>
    <w:sectPr w:rsidR="00011E35" w:rsidSect="006042AD">
      <w:pgSz w:w="11906" w:h="16838" w:code="9"/>
      <w:pgMar w:top="289" w:right="566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0C"/>
    <w:rsid w:val="00011E35"/>
    <w:rsid w:val="006042AD"/>
    <w:rsid w:val="009F5A47"/>
    <w:rsid w:val="00A45AA5"/>
    <w:rsid w:val="00A82429"/>
    <w:rsid w:val="00C3342D"/>
    <w:rsid w:val="00C350AF"/>
    <w:rsid w:val="00C5460F"/>
    <w:rsid w:val="00C75C64"/>
    <w:rsid w:val="00C95A5B"/>
    <w:rsid w:val="00D4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12F1"/>
  <w15:chartTrackingRefBased/>
  <w15:docId w15:val="{3C340426-1534-4F7C-A195-526A203A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C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C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5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tishim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2025-03-27T05:32:00Z</cp:lastPrinted>
  <dcterms:created xsi:type="dcterms:W3CDTF">2025-03-25T06:43:00Z</dcterms:created>
  <dcterms:modified xsi:type="dcterms:W3CDTF">2025-03-27T05:32:00Z</dcterms:modified>
</cp:coreProperties>
</file>